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ED09F" w14:textId="77777777" w:rsidR="00663C22" w:rsidRPr="00663C22" w:rsidRDefault="00663C22" w:rsidP="00663C22">
      <w:pPr>
        <w:suppressAutoHyphens w:val="0"/>
        <w:spacing w:before="240" w:after="240" w:line="240" w:lineRule="auto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KLAUZULA INFORMACYJNA </w:t>
      </w:r>
      <w:bookmarkStart w:id="0" w:name="_GoBack"/>
      <w:bookmarkEnd w:id="0"/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DLA OSOBY FIZYCZNEJ</w:t>
      </w:r>
    </w:p>
    <w:p w14:paraId="628ED0A0" w14:textId="77777777" w:rsidR="00663C22" w:rsidRPr="00663C22" w:rsidRDefault="00663C22" w:rsidP="00663C22">
      <w:pPr>
        <w:suppressAutoHyphens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Informacja dotycząca przetwarzania danych osobowych </w:t>
      </w:r>
    </w:p>
    <w:p w14:paraId="628ED0A1" w14:textId="77777777"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Administrator</w:t>
      </w:r>
    </w:p>
    <w:p w14:paraId="628ED0A2" w14:textId="77777777"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Administratorem Państwa danych przetwarzanych w związku z zawartą umową zlecenia jest Uniwersytet Warszawski, ul. Krakowskie Przedmieście 26/28, 00-927 Warszawa jako zleceniodawca.</w:t>
      </w:r>
    </w:p>
    <w:p w14:paraId="628ED0A3" w14:textId="77777777"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Z administratorem można kontaktować się:</w:t>
      </w:r>
    </w:p>
    <w:p w14:paraId="628ED0A4" w14:textId="77777777" w:rsidR="00663C22" w:rsidRPr="00663C22" w:rsidRDefault="00663C22" w:rsidP="00663C22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listownie: Uniwersytet Warszawski, ul. Krakowskie Przedmieście 26/28, 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br/>
        <w:t>00-927 Warszawa (należy wskazać jednostkę organizacyjną do której kierowana jest korespondencja);</w:t>
      </w:r>
    </w:p>
    <w:p w14:paraId="628ED0A5" w14:textId="77777777" w:rsidR="00663C22" w:rsidRPr="00663C22" w:rsidRDefault="00663C22" w:rsidP="00663C22">
      <w:pPr>
        <w:numPr>
          <w:ilvl w:val="0"/>
          <w:numId w:val="1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telefonicznie: 22 55 20 000.</w:t>
      </w:r>
    </w:p>
    <w:p w14:paraId="628ED0A6" w14:textId="77777777" w:rsidR="00663C22" w:rsidRPr="00663C22" w:rsidRDefault="00663C22" w:rsidP="00663C22">
      <w:pPr>
        <w:suppressAutoHyphens w:val="0"/>
        <w:spacing w:before="240" w:line="240" w:lineRule="auto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Inspektor Ochrony Danych (IOD)</w:t>
      </w:r>
    </w:p>
    <w:p w14:paraId="628ED0A7" w14:textId="77777777"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Administrator wyznaczył Inspektora Ochrony Danych, z którym mogą się Państwo kontaktować mailowo: </w:t>
      </w:r>
      <w:hyperlink r:id="rId10" w:history="1">
        <w:r w:rsidRPr="00663C22">
          <w:rPr>
            <w:rFonts w:ascii="Times New Roman" w:eastAsiaTheme="minorHAnsi" w:hAnsi="Times New Roman" w:cs="Times New Roman"/>
            <w:color w:val="auto"/>
            <w:lang w:eastAsia="en-US"/>
          </w:rPr>
          <w:t>iod@adm.uw.edu.pl</w:t>
        </w:r>
      </w:hyperlink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14:paraId="628ED0A8" w14:textId="77777777"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 zadań IOD nie należy natomiast realizacja innych spraw, jak np. obsługa umowy zlecenia, przyjmowanie dokumentów związanych z realizacją umowy zlecenia, itp.</w:t>
      </w:r>
    </w:p>
    <w:p w14:paraId="628ED0A9" w14:textId="77777777"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Cele, podstawy prawne i okres przetwarzania danych</w:t>
      </w:r>
    </w:p>
    <w:p w14:paraId="628ED0AA" w14:textId="77777777" w:rsidR="00663C22" w:rsidRPr="00663C22" w:rsidRDefault="00663C22" w:rsidP="00663C22">
      <w:pPr>
        <w:suppressAutoHyphens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Dane osobowe zleceniobiorców będą przetwarzane w następujących celach:</w:t>
      </w:r>
    </w:p>
    <w:p w14:paraId="628ED0AB" w14:textId="77777777"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zawartej umowy zlecenia – przez okres obowiązywania umowy (podstawa prawna: art. 6 ust. 1 lit. b RODO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footnoteReference w:id="1"/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); </w:t>
      </w:r>
    </w:p>
    <w:p w14:paraId="628ED0AC" w14:textId="77777777"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organizacji pracy zleceniobiorców – przez okres obowiązywania umowy (podstawa prawna: art. 6 ust. 1 lit. b RODO);</w:t>
      </w:r>
    </w:p>
    <w:p w14:paraId="628ED0AD" w14:textId="77777777"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dochodzenia, obrony i ustalania ewentualnych roszczeń z tytułu zawartej umowy zlecenia – przez okres do 3 lat od zakończenia umowy (podstawa prawna: art. 6 ust. 1 lit. f RODO);</w:t>
      </w:r>
    </w:p>
    <w:p w14:paraId="628ED0AE" w14:textId="77777777" w:rsidR="00663C22" w:rsidRPr="00663C22" w:rsidRDefault="00663C22" w:rsidP="00663C22">
      <w:pPr>
        <w:numPr>
          <w:ilvl w:val="0"/>
          <w:numId w:val="3"/>
        </w:numPr>
        <w:suppressAutoHyphens w:val="0"/>
        <w:ind w:left="426" w:hanging="426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obowiązków rachunkowych i podatkowych – przez okres 5 lat od końca roku kalendarzowego (podstawa prawna: art. 6 ust. 1 lit. c RODO);</w:t>
      </w:r>
    </w:p>
    <w:p w14:paraId="628ED0AF" w14:textId="77777777" w:rsidR="00663C22" w:rsidRPr="00663C22" w:rsidRDefault="00663C22" w:rsidP="00663C22">
      <w:pPr>
        <w:numPr>
          <w:ilvl w:val="0"/>
          <w:numId w:val="3"/>
        </w:numPr>
        <w:suppressAutoHyphens w:val="0"/>
        <w:spacing w:line="240" w:lineRule="auto"/>
        <w:ind w:left="425" w:hanging="425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realizacji obowiązków związanych z ubezpieczeniem społecznym i zdrowotnym – przez okres 10/50 lat od zakończenia umowy (podstawa prawna: art. 6 ust. 1 lit. c RODO).</w:t>
      </w:r>
    </w:p>
    <w:p w14:paraId="628ED0B0" w14:textId="77777777" w:rsidR="00663C22" w:rsidRPr="00663C22" w:rsidRDefault="00663C22" w:rsidP="00663C22">
      <w:pPr>
        <w:suppressAutoHyphens w:val="0"/>
        <w:spacing w:before="120"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W celu realizacji zawartej umowy zlecenia Państwa dane osobowe będą przetwarzane w zakresie koniecznym do realizacji zawartej umowy zlecenia: </w:t>
      </w:r>
      <w:r w:rsidRPr="00663C22">
        <w:rPr>
          <w:rFonts w:ascii="Times New Roman" w:eastAsiaTheme="minorHAnsi" w:hAnsi="Times New Roman" w:cs="Times New Roman"/>
          <w:i/>
          <w:color w:val="auto"/>
          <w:lang w:eastAsia="en-US"/>
        </w:rPr>
        <w:t>imię (imiona) i nazwisko; data urodzenia; dane kontaktowe wskazane przez Państwa; adres zamieszkania; numer PESEL, a w  przypadku  jego  braku rodzaj i numer dokumentu potwierdzającego tożsamość; numer rachunku płatniczego (tylko w przypadku, gdy umowa nie przewiduje wypłaty wynagrodzenia do rąk własnych)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14:paraId="628ED0B1" w14:textId="77777777"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Wszystkie inne dane osobowe </w:t>
      </w:r>
      <w:r w:rsidRPr="00663C22">
        <w:rPr>
          <w:rFonts w:ascii="Times New Roman" w:eastAsiaTheme="minorHAnsi" w:hAnsi="Times New Roman" w:cs="Times New Roman"/>
          <w:i/>
          <w:color w:val="auto"/>
          <w:lang w:eastAsia="en-US"/>
        </w:rPr>
        <w:t>(np. wizerunek, numer rejestracyjny pojazdu)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 będą przetwarzane, gdy jest to niezbędne do zrealizowania uprawnienia lub spełnienia obowiązku wynikającego z przepisu prawa lub innych obowiązujących regulacji.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t xml:space="preserve"> </w:t>
      </w:r>
    </w:p>
    <w:p w14:paraId="628ED0B2" w14:textId="77777777"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Szczególne kategorie Państwa danych osobowych (tzw. dane wrażliwe), o których mowa w art. 9 RODO, będą przetwarzane wyłącznie w celu wywiązania z obowiązku wynikającego z przepisów prawa lub na podstawie Państwa zgody.</w:t>
      </w:r>
    </w:p>
    <w:p w14:paraId="628ED0B3" w14:textId="77777777"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Wszystkie inne Państwa dane będą przetwarzane w szczególnych przypadkach po wyrażeniu przez Państwa odrębnej zgody na ich przetwarzanie, którą mają Państwo prawo wycofać w dowolnym momencie. Przypominamy jednocześnie, że wycofanie przez Państwa zgody nie wpływa na zgodność z prawem przetwarzania, którego dokonano na podstawie Państwa zgody przed jej wycofaniem.</w:t>
      </w:r>
      <w:r w:rsidRPr="00663C22">
        <w:rPr>
          <w:rFonts w:ascii="Times New Roman" w:eastAsiaTheme="minorHAnsi" w:hAnsi="Times New Roman" w:cs="Times New Roman"/>
          <w:color w:val="auto"/>
          <w:vertAlign w:val="superscript"/>
          <w:lang w:eastAsia="en-US"/>
        </w:rPr>
        <w:footnoteReference w:id="2"/>
      </w:r>
    </w:p>
    <w:p w14:paraId="628ED0B4" w14:textId="77777777"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Odbiorcy danych</w:t>
      </w:r>
    </w:p>
    <w:p w14:paraId="628ED0B5" w14:textId="77777777"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="Times New Roman" w:hAnsi="Times New Roman" w:cs="Times New Roman"/>
          <w:color w:val="auto"/>
        </w:rPr>
        <w:t xml:space="preserve">Państwa dane osobowe mogą być udostępniane podmiotom uprawnionym na podstawie przepisów prawa. </w:t>
      </w: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Dostęp do Państwa danych osobowych będą mieli również upoważnieni pracownicy administratora, którzy muszą przetwarzać dane osobowe zleceniobiorców w ramach wykonywanych obowiązków i zadań służbowych.</w:t>
      </w:r>
    </w:p>
    <w:p w14:paraId="628ED0B6" w14:textId="77777777"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 xml:space="preserve">Odbiorcami danych mogą być także inne podmioty, którym administrator zleci wykonanie określonych czynności, z którymi wiąże się konieczność przetwarzania danych osobowych, np. podmioty świadczące usługi z zakresu ochrony mienia i osób, usługi pocztowe i kurierskie, usługi przewozowe, itp. </w:t>
      </w:r>
    </w:p>
    <w:p w14:paraId="628ED0B7" w14:textId="77777777"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Państwa dane służbowe mogą być także przekazywane stronom umów zawieranych przez Administratora, jeżeli będzie to konieczne do realizacji tych umów i będzie wynikał z zawartej umowy zlecenia.</w:t>
      </w:r>
    </w:p>
    <w:p w14:paraId="628ED0B8" w14:textId="77777777"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Przekazywanie danych poza Europejski Obszar Gospodarczy (EOG)</w:t>
      </w:r>
    </w:p>
    <w:p w14:paraId="628ED0B9" w14:textId="77777777" w:rsidR="00663C22" w:rsidRPr="00663C22" w:rsidRDefault="00663C22" w:rsidP="00663C2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Państwa</w:t>
      </w:r>
      <w:r w:rsidRPr="00663C22">
        <w:rPr>
          <w:rFonts w:ascii="Times New Roman" w:eastAsia="Times New Roman" w:hAnsi="Times New Roman" w:cs="Times New Roman"/>
          <w:color w:val="auto"/>
        </w:rPr>
        <w:t xml:space="preserve"> dane mogą być również przetwarzane przez naszego dostawcę usługi G-Suit dla edukacji firmę Google w jej centrach przetwarzania danych.</w:t>
      </w:r>
      <w:r w:rsidRPr="00663C22">
        <w:rPr>
          <w:rFonts w:ascii="Times New Roman" w:eastAsia="Times New Roman" w:hAnsi="Times New Roman" w:cs="Times New Roman"/>
          <w:color w:val="auto"/>
          <w:vertAlign w:val="superscript"/>
        </w:rPr>
        <w:footnoteReference w:id="3"/>
      </w:r>
      <w:r w:rsidRPr="00663C22">
        <w:rPr>
          <w:rFonts w:ascii="Times New Roman" w:eastAsia="Times New Roman" w:hAnsi="Times New Roman" w:cs="Times New Roman"/>
          <w:color w:val="auto"/>
        </w:rPr>
        <w:t xml:space="preserve"> </w:t>
      </w:r>
    </w:p>
    <w:p w14:paraId="628ED0BA" w14:textId="77777777" w:rsidR="00663C22" w:rsidRPr="00663C22" w:rsidRDefault="00663C22" w:rsidP="00663C22">
      <w:pPr>
        <w:suppressAutoHyphens w:val="0"/>
        <w:spacing w:before="24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>Prawa osób, których dane dotyczą</w:t>
      </w:r>
    </w:p>
    <w:p w14:paraId="628ED0BB" w14:textId="77777777"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Na zasadach określonych przez RODO mają Państwo prawo do:</w:t>
      </w:r>
    </w:p>
    <w:p w14:paraId="628ED0BC" w14:textId="77777777"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dostępu do swoich danych oraz otrzymania ich kopii;</w:t>
      </w:r>
    </w:p>
    <w:p w14:paraId="628ED0BD" w14:textId="77777777"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sprostowania (poprawiania) swoich danych osobowych;</w:t>
      </w:r>
    </w:p>
    <w:p w14:paraId="628ED0BE" w14:textId="77777777"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ograniczenia przetwarzania danych osobowych;</w:t>
      </w:r>
    </w:p>
    <w:p w14:paraId="628ED0BF" w14:textId="77777777" w:rsidR="00663C22" w:rsidRPr="00663C22" w:rsidRDefault="00663C22" w:rsidP="00663C22">
      <w:pPr>
        <w:numPr>
          <w:ilvl w:val="0"/>
          <w:numId w:val="2"/>
        </w:numPr>
        <w:suppressAutoHyphens w:val="0"/>
        <w:ind w:left="284" w:hanging="284"/>
        <w:contextualSpacing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usunięcia danych osobowych (z zastrzeżeniem art. 17 ust. 3 RODO).</w:t>
      </w:r>
    </w:p>
    <w:p w14:paraId="628ED0C0" w14:textId="77777777"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Przysługuje Państwu również prawo do wniesienia skargi do Prezesa Urzędu Ochrony Danych Osobowych, jeżeli uznają Państwo, że przetwarzanie danych osobowych narusza przepisy prawa.</w:t>
      </w:r>
    </w:p>
    <w:p w14:paraId="628ED0C1" w14:textId="77777777" w:rsidR="00663C22" w:rsidRPr="00663C22" w:rsidRDefault="00663C22" w:rsidP="00663C22">
      <w:pPr>
        <w:suppressAutoHyphens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Informacja o wymogu podania danych </w:t>
      </w:r>
    </w:p>
    <w:p w14:paraId="628ED0C2" w14:textId="77777777" w:rsidR="00663C22" w:rsidRPr="00663C22" w:rsidRDefault="00663C22" w:rsidP="00663C22">
      <w:pPr>
        <w:suppressAutoHyphens w:val="0"/>
        <w:spacing w:before="80" w:after="2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663C22">
        <w:rPr>
          <w:rFonts w:ascii="Times New Roman" w:eastAsiaTheme="minorHAnsi" w:hAnsi="Times New Roman" w:cs="Times New Roman"/>
          <w:color w:val="auto"/>
          <w:lang w:eastAsia="en-US"/>
        </w:rPr>
        <w:t>Podanie przez Państwa danych osobowych w zakresie wynikającym z przepisów prawa oraz innych regulacji do wykonywania zadań wynikających z zawartej umowy zlecenia jest niezbędne do zawarcia z Państwem umowy zlecenia. Podanie innych danych osobowych jest dobrowolne.</w:t>
      </w:r>
    </w:p>
    <w:p w14:paraId="628ED0C3" w14:textId="77777777" w:rsidR="00E43AF3" w:rsidRPr="00663C22" w:rsidRDefault="00E43AF3" w:rsidP="00663C22">
      <w:pPr>
        <w:suppressAutoHyphens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sectPr w:rsidR="00E43AF3" w:rsidRPr="00663C22" w:rsidSect="00663C22">
      <w:headerReference w:type="first" r:id="rId11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0E9CB" w14:textId="77777777" w:rsidR="009535FD" w:rsidRDefault="009535FD" w:rsidP="00663C22">
      <w:pPr>
        <w:spacing w:after="0" w:line="240" w:lineRule="auto"/>
      </w:pPr>
      <w:r>
        <w:separator/>
      </w:r>
    </w:p>
  </w:endnote>
  <w:endnote w:type="continuationSeparator" w:id="0">
    <w:p w14:paraId="6DCC831D" w14:textId="77777777" w:rsidR="009535FD" w:rsidRDefault="009535FD" w:rsidP="0066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99258A" w14:textId="77777777" w:rsidR="009535FD" w:rsidRDefault="009535FD" w:rsidP="00663C22">
      <w:pPr>
        <w:spacing w:after="0" w:line="240" w:lineRule="auto"/>
      </w:pPr>
      <w:r>
        <w:separator/>
      </w:r>
    </w:p>
  </w:footnote>
  <w:footnote w:type="continuationSeparator" w:id="0">
    <w:p w14:paraId="61D32DEB" w14:textId="77777777" w:rsidR="009535FD" w:rsidRDefault="009535FD" w:rsidP="00663C22">
      <w:pPr>
        <w:spacing w:after="0" w:line="240" w:lineRule="auto"/>
      </w:pPr>
      <w:r>
        <w:continuationSeparator/>
      </w:r>
    </w:p>
  </w:footnote>
  <w:footnote w:id="1">
    <w:p w14:paraId="628ED0CB" w14:textId="77777777" w:rsidR="00663C22" w:rsidRDefault="00663C22" w:rsidP="00663C22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 r. </w:t>
      </w:r>
      <w:r>
        <w:br/>
        <w:t>w sprawie ochrony osób fizycznych w związku z przetwarzaniem danych osobowych i w sprawie swobodnego przepływu takich danych oraz uchylenia dyrektywy 95/46/WE (ogólne rozporządzenie o ochronie danych) (Dz. Urz. UE L 119 z 04.05.2016 r., str. 1, z późn. zm.), dalej jako „RODO”.</w:t>
      </w:r>
    </w:p>
  </w:footnote>
  <w:footnote w:id="2">
    <w:p w14:paraId="628ED0CC" w14:textId="77777777" w:rsidR="00663C22" w:rsidRDefault="00663C22" w:rsidP="00663C22">
      <w:pPr>
        <w:pStyle w:val="Tekstprzypisudolnego"/>
      </w:pPr>
      <w:r>
        <w:rPr>
          <w:rStyle w:val="Odwoanieprzypisudolnego"/>
        </w:rPr>
        <w:footnoteRef/>
      </w:r>
      <w:r>
        <w:t xml:space="preserve"> Art. 7 ust. 3 RODO;</w:t>
      </w:r>
    </w:p>
  </w:footnote>
  <w:footnote w:id="3">
    <w:p w14:paraId="628ED0CD" w14:textId="77777777" w:rsidR="00663C22" w:rsidRDefault="00663C22" w:rsidP="00663C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B76C1">
        <w:t>https://www.google.com/about/datacenters/inside/locations/index.html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ED0C8" w14:textId="634A8A71" w:rsidR="00663C22" w:rsidRPr="00EE5EB7" w:rsidRDefault="00663C22" w:rsidP="00663C22">
    <w:pPr>
      <w:spacing w:after="0" w:line="276" w:lineRule="auto"/>
      <w:jc w:val="both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</w:rPr>
      <w:t xml:space="preserve">Załącznik nr 1 </w:t>
    </w:r>
    <w:r w:rsidRPr="00DA5045">
      <w:rPr>
        <w:rFonts w:ascii="Times New Roman" w:eastAsia="Times New Roman" w:hAnsi="Times New Roman" w:cs="Times New Roman"/>
      </w:rPr>
      <w:t>do umowy zlecenia nr</w:t>
    </w:r>
    <w:r>
      <w:rPr>
        <w:rFonts w:ascii="Times New Roman" w:eastAsia="Times New Roman" w:hAnsi="Times New Roman" w:cs="Times New Roman"/>
      </w:rPr>
      <w:t xml:space="preserve"> </w:t>
    </w:r>
    <w:permStart w:id="297934172" w:edGrp="everyone"/>
    <w:r w:rsidR="0062029D">
      <w:rPr>
        <w:rFonts w:ascii="Times New Roman" w:eastAsia="Times New Roman" w:hAnsi="Times New Roman" w:cs="Times New Roman"/>
      </w:rPr>
      <w:t xml:space="preserve"> </w:t>
    </w:r>
    <w:r w:rsidR="008045D9">
      <w:rPr>
        <w:rFonts w:eastAsia="Times New Roman"/>
        <w:b/>
        <w:szCs w:val="24"/>
      </w:rPr>
      <w:t>……………………………………………………………………………………</w:t>
    </w:r>
  </w:p>
  <w:permEnd w:id="297934172"/>
  <w:p w14:paraId="628ED0C9" w14:textId="77777777" w:rsidR="00663C22" w:rsidRPr="00663C22" w:rsidRDefault="00663C22" w:rsidP="00663C22">
    <w:pPr>
      <w:rPr>
        <w:rFonts w:ascii="Times New Roman" w:eastAsia="Times New Roman" w:hAnsi="Times New Roman" w:cs="Times New Roman"/>
        <w:color w:val="5B9BD5" w:themeColor="accent1"/>
        <w:sz w:val="20"/>
        <w:szCs w:val="20"/>
      </w:rPr>
    </w:pP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                                    </w:t>
    </w:r>
    <w:r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   </w:t>
    </w:r>
    <w:r w:rsidRPr="00DA5045">
      <w:rPr>
        <w:rFonts w:ascii="Times New Roman" w:eastAsia="Times New Roman" w:hAnsi="Times New Roman" w:cs="Times New Roman"/>
        <w:b/>
        <w:color w:val="5B9BD5" w:themeColor="accent1"/>
        <w:sz w:val="20"/>
        <w:szCs w:val="20"/>
      </w:rPr>
      <w:t xml:space="preserve">                  </w:t>
    </w:r>
    <w:r w:rsidRPr="00DA5045">
      <w:rPr>
        <w:rFonts w:ascii="Times New Roman" w:eastAsia="Times New Roman" w:hAnsi="Times New Roman" w:cs="Times New Roman"/>
        <w:color w:val="5B9BD5" w:themeColor="accent1"/>
        <w:sz w:val="20"/>
        <w:szCs w:val="20"/>
      </w:rPr>
      <w:t>(nr kolejny umowy/kod jednostki organizacyjnej UW/rok)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338A4"/>
    <w:multiLevelType w:val="hybridMultilevel"/>
    <w:tmpl w:val="0AF0F4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ocumentProtection w:edit="readOnly" w:enforcement="1" w:cryptProviderType="rsaAES" w:cryptAlgorithmClass="hash" w:cryptAlgorithmType="typeAny" w:cryptAlgorithmSid="14" w:cryptSpinCount="100000" w:hash="ix2mqQXbs35V/xw9OM/KXkniOGDSI1gmDQnWi8V5YFXAMJV1gVFqgrZcm38ftQefT/9XxKV4owExVvFPnKiupA==" w:salt="3Uwg+sJFVyQoRnvFwScvj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C22"/>
    <w:rsid w:val="0062029D"/>
    <w:rsid w:val="00663C22"/>
    <w:rsid w:val="00673B44"/>
    <w:rsid w:val="008045D9"/>
    <w:rsid w:val="008428AE"/>
    <w:rsid w:val="0091278D"/>
    <w:rsid w:val="009535FD"/>
    <w:rsid w:val="009F3C69"/>
    <w:rsid w:val="00A2529A"/>
    <w:rsid w:val="00AB5991"/>
    <w:rsid w:val="00B10C96"/>
    <w:rsid w:val="00C55CB3"/>
    <w:rsid w:val="00CD24E0"/>
    <w:rsid w:val="00D91DFC"/>
    <w:rsid w:val="00E43AF3"/>
    <w:rsid w:val="00F8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D09F"/>
  <w15:chartTrackingRefBased/>
  <w15:docId w15:val="{9B7EA8D8-D5F1-430D-940B-8C879356B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C22"/>
    <w:pPr>
      <w:suppressAutoHyphens/>
    </w:pPr>
    <w:rPr>
      <w:rFonts w:ascii="Calibri" w:eastAsia="Calibri" w:hAnsi="Calibri" w:cs="Calibri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63C22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663C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663C22"/>
    <w:pPr>
      <w:spacing w:after="0" w:line="240" w:lineRule="auto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3C22"/>
    <w:rPr>
      <w:rFonts w:ascii="Calibri" w:eastAsia="Calibri" w:hAnsi="Calibri" w:cs="Calibri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C22"/>
    <w:rPr>
      <w:rFonts w:ascii="Calibri" w:eastAsia="Calibri" w:hAnsi="Calibri" w:cs="Calibri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C22"/>
    <w:rPr>
      <w:rFonts w:ascii="Calibri" w:eastAsia="Calibri" w:hAnsi="Calibri" w:cs="Calibri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29D"/>
    <w:rPr>
      <w:rFonts w:ascii="Segoe UI" w:eastAsia="Calibri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adm.uw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C3B6AF-365D-4384-83A8-81F5297B48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FB59AB-9004-420C-9AE3-C9396DE50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310850-6FD3-415A-916F-B6E20CD1B1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4278</Characters>
  <Application>Microsoft Office Word</Application>
  <DocSecurity>8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Kulpita</cp:lastModifiedBy>
  <cp:revision>2</cp:revision>
  <cp:lastPrinted>2021-09-21T13:39:00Z</cp:lastPrinted>
  <dcterms:created xsi:type="dcterms:W3CDTF">2022-10-07T13:52:00Z</dcterms:created>
  <dcterms:modified xsi:type="dcterms:W3CDTF">2022-10-07T13:52:00Z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