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28" w:rsidRPr="00297547" w:rsidRDefault="007F3128" w:rsidP="007F3128">
      <w:pPr>
        <w:ind w:left="1985" w:right="-2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i/>
          <w:color w:val="000000"/>
          <w:sz w:val="22"/>
          <w:lang w:eastAsia="pl-PL"/>
        </w:rPr>
        <w:t>z</w:t>
      </w:r>
      <w:r w:rsidRPr="00297547">
        <w:rPr>
          <w:rFonts w:eastAsia="Arial"/>
          <w:color w:val="000000"/>
          <w:sz w:val="22"/>
          <w:lang w:eastAsia="pl-PL"/>
        </w:rPr>
        <w:t xml:space="preserve">ałącznik nr 3 do umowy wykonania usługi </w:t>
      </w:r>
      <w:r w:rsidRPr="00297547">
        <w:rPr>
          <w:rFonts w:eastAsia="Arial"/>
          <w:sz w:val="22"/>
          <w:lang w:eastAsia="pl-PL"/>
        </w:rPr>
        <w:t xml:space="preserve">nr </w:t>
      </w:r>
      <w:r w:rsidR="001B660D" w:rsidRPr="00297547">
        <w:rPr>
          <w:rFonts w:eastAsia="Arial"/>
          <w:sz w:val="22"/>
          <w:lang w:eastAsia="pl-PL"/>
        </w:rPr>
        <w:t>5</w:t>
      </w:r>
      <w:r w:rsidR="000623FD" w:rsidRPr="00297547">
        <w:rPr>
          <w:rFonts w:eastAsia="Arial"/>
          <w:sz w:val="22"/>
          <w:lang w:eastAsia="pl-PL"/>
        </w:rPr>
        <w:t>5</w:t>
      </w:r>
      <w:r w:rsidRPr="00297547">
        <w:rPr>
          <w:rFonts w:eastAsia="Arial"/>
          <w:sz w:val="22"/>
          <w:lang w:eastAsia="pl-PL"/>
        </w:rPr>
        <w:t>/D3760600/2023</w:t>
      </w:r>
    </w:p>
    <w:p w:rsidR="007F3128" w:rsidRPr="00297547" w:rsidRDefault="007F3128" w:rsidP="007F3128">
      <w:pPr>
        <w:jc w:val="center"/>
        <w:rPr>
          <w:rFonts w:eastAsia="Arial"/>
          <w:color w:val="4472C4" w:themeColor="accent1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                                       </w:t>
      </w:r>
      <w:r w:rsidRPr="00297547">
        <w:rPr>
          <w:rFonts w:eastAsia="Arial"/>
          <w:color w:val="4472C4" w:themeColor="accent1"/>
          <w:sz w:val="22"/>
          <w:lang w:eastAsia="pl-PL"/>
        </w:rPr>
        <w:t>(nr kolejny umowy/kod jednostki organizacyjnej UW/rok)</w:t>
      </w:r>
    </w:p>
    <w:p w:rsidR="007F3128" w:rsidRPr="00297547" w:rsidRDefault="007F3128" w:rsidP="007F3128">
      <w:pPr>
        <w:jc w:val="center"/>
        <w:rPr>
          <w:rFonts w:eastAsia="Arial"/>
          <w:color w:val="4472C4" w:themeColor="accent1"/>
          <w:sz w:val="22"/>
          <w:lang w:eastAsia="pl-PL"/>
        </w:rPr>
      </w:pPr>
    </w:p>
    <w:p w:rsidR="007F3128" w:rsidRPr="00297547" w:rsidRDefault="007F3128" w:rsidP="007F3128">
      <w:pPr>
        <w:rPr>
          <w:rFonts w:eastAsia="Arial"/>
          <w:b/>
          <w:sz w:val="22"/>
          <w:lang w:eastAsia="pl-PL"/>
        </w:rPr>
      </w:pPr>
      <w:r w:rsidRPr="00297547">
        <w:rPr>
          <w:rFonts w:eastAsia="Arial"/>
          <w:b/>
          <w:sz w:val="22"/>
          <w:lang w:eastAsia="pl-PL"/>
        </w:rPr>
        <w:tab/>
      </w:r>
      <w:r w:rsidRPr="00297547">
        <w:rPr>
          <w:rFonts w:eastAsia="Arial"/>
          <w:b/>
          <w:sz w:val="22"/>
          <w:lang w:eastAsia="pl-PL"/>
        </w:rPr>
        <w:tab/>
        <w:t xml:space="preserve">        </w:t>
      </w:r>
    </w:p>
    <w:p w:rsidR="007F3128" w:rsidRPr="00297547" w:rsidRDefault="007F3128" w:rsidP="007F3128">
      <w:pPr>
        <w:jc w:val="center"/>
        <w:rPr>
          <w:rFonts w:eastAsia="Arial"/>
          <w:b/>
          <w:sz w:val="22"/>
          <w:lang w:eastAsia="pl-PL"/>
        </w:rPr>
      </w:pPr>
    </w:p>
    <w:p w:rsidR="007F3128" w:rsidRPr="00297547" w:rsidRDefault="007F3128" w:rsidP="007F3128">
      <w:pPr>
        <w:jc w:val="center"/>
        <w:rPr>
          <w:rFonts w:eastAsia="Arial"/>
          <w:sz w:val="22"/>
          <w:lang w:eastAsia="pl-PL"/>
        </w:rPr>
      </w:pPr>
      <w:r w:rsidRPr="00297547">
        <w:rPr>
          <w:rFonts w:eastAsia="Arial"/>
          <w:b/>
          <w:sz w:val="22"/>
          <w:lang w:eastAsia="pl-PL"/>
        </w:rPr>
        <w:t xml:space="preserve">Protokół odbioru </w:t>
      </w:r>
      <w:r w:rsidR="00FE45A0">
        <w:rPr>
          <w:rFonts w:eastAsia="Arial"/>
          <w:b/>
          <w:sz w:val="22"/>
          <w:lang w:eastAsia="pl-PL"/>
        </w:rPr>
        <w:t>U</w:t>
      </w:r>
      <w:bookmarkStart w:id="0" w:name="_GoBack"/>
      <w:bookmarkEnd w:id="0"/>
      <w:r w:rsidRPr="00297547">
        <w:rPr>
          <w:rFonts w:eastAsia="Arial"/>
          <w:b/>
          <w:sz w:val="22"/>
          <w:lang w:eastAsia="pl-PL"/>
        </w:rPr>
        <w:t xml:space="preserve">sługi </w:t>
      </w:r>
    </w:p>
    <w:p w:rsidR="007F3128" w:rsidRPr="00297547" w:rsidRDefault="007F3128" w:rsidP="007F3128">
      <w:pPr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sporządzony dnia …………………  w …………………………….……………………………… </w:t>
      </w:r>
    </w:p>
    <w:p w:rsidR="007F3128" w:rsidRPr="00297547" w:rsidRDefault="007F3128" w:rsidP="007F3128">
      <w:pPr>
        <w:ind w:left="1416" w:firstLine="708"/>
        <w:jc w:val="left"/>
        <w:rPr>
          <w:rFonts w:eastAsia="Arial"/>
          <w:color w:val="4472C4" w:themeColor="accent1"/>
          <w:sz w:val="22"/>
          <w:lang w:eastAsia="pl-PL"/>
        </w:rPr>
      </w:pPr>
      <w:r w:rsidRPr="00297547">
        <w:rPr>
          <w:rFonts w:eastAsia="Arial"/>
          <w:color w:val="4472C4" w:themeColor="accent1"/>
          <w:sz w:val="22"/>
          <w:lang w:eastAsia="pl-PL"/>
        </w:rPr>
        <w:t>(data)</w:t>
      </w:r>
      <w:r w:rsidRPr="00297547">
        <w:rPr>
          <w:rFonts w:eastAsia="Arial"/>
          <w:color w:val="4472C4" w:themeColor="accent1"/>
          <w:sz w:val="22"/>
          <w:lang w:eastAsia="pl-PL"/>
        </w:rPr>
        <w:tab/>
      </w:r>
      <w:r w:rsidRPr="00297547">
        <w:rPr>
          <w:rFonts w:eastAsia="Arial"/>
          <w:color w:val="4472C4" w:themeColor="accent1"/>
          <w:sz w:val="22"/>
          <w:lang w:eastAsia="pl-PL"/>
        </w:rPr>
        <w:tab/>
        <w:t xml:space="preserve">                   (miejscowość, adres)</w:t>
      </w:r>
    </w:p>
    <w:p w:rsidR="007F3128" w:rsidRPr="00297547" w:rsidRDefault="007F3128" w:rsidP="007F3128">
      <w:pPr>
        <w:jc w:val="left"/>
        <w:rPr>
          <w:rFonts w:eastAsia="Arial"/>
          <w:color w:val="4472C4" w:themeColor="accent1"/>
          <w:sz w:val="22"/>
          <w:lang w:eastAsia="pl-PL"/>
        </w:rPr>
      </w:pPr>
    </w:p>
    <w:p w:rsidR="00297547" w:rsidRDefault="007F3128" w:rsidP="007F3128">
      <w:pPr>
        <w:spacing w:line="240" w:lineRule="auto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dotyczący odbioru wykonania usługi określone</w:t>
      </w:r>
      <w:r w:rsidR="0066778C" w:rsidRPr="00297547">
        <w:rPr>
          <w:rFonts w:eastAsia="Arial"/>
          <w:sz w:val="22"/>
          <w:lang w:eastAsia="pl-PL"/>
        </w:rPr>
        <w:t>j</w:t>
      </w:r>
      <w:r w:rsidRPr="00297547">
        <w:rPr>
          <w:rFonts w:eastAsia="Arial"/>
          <w:sz w:val="22"/>
          <w:lang w:eastAsia="pl-PL"/>
        </w:rPr>
        <w:t xml:space="preserve"> w umowie </w:t>
      </w:r>
      <w:r w:rsidRPr="00297547">
        <w:rPr>
          <w:rFonts w:eastAsia="Arial"/>
          <w:color w:val="000000"/>
          <w:sz w:val="22"/>
          <w:lang w:eastAsia="pl-PL"/>
        </w:rPr>
        <w:t>wykonania usługi</w:t>
      </w:r>
      <w:r w:rsidRPr="00297547">
        <w:rPr>
          <w:rFonts w:eastAsia="Arial"/>
          <w:b/>
          <w:sz w:val="22"/>
          <w:lang w:eastAsia="pl-PL"/>
        </w:rPr>
        <w:t xml:space="preserve"> </w:t>
      </w:r>
      <w:r w:rsidRPr="00297547">
        <w:rPr>
          <w:rFonts w:eastAsia="Arial"/>
          <w:sz w:val="22"/>
          <w:lang w:eastAsia="pl-PL"/>
        </w:rPr>
        <w:t xml:space="preserve">zawartej w dniu </w:t>
      </w:r>
      <w:r w:rsidR="00297547">
        <w:rPr>
          <w:rFonts w:eastAsia="Arial"/>
          <w:sz w:val="22"/>
          <w:lang w:eastAsia="pl-PL"/>
        </w:rPr>
        <w:t>………………………. .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tj. następującej usługi</w:t>
      </w:r>
      <w:r w:rsidR="00423EEC" w:rsidRPr="00297547">
        <w:rPr>
          <w:rFonts w:eastAsia="Arial"/>
          <w:sz w:val="22"/>
          <w:lang w:eastAsia="pl-PL"/>
        </w:rPr>
        <w:t>:</w:t>
      </w:r>
    </w:p>
    <w:p w:rsidR="001B660D" w:rsidRPr="00297547" w:rsidRDefault="001B660D" w:rsidP="001B660D">
      <w:pPr>
        <w:spacing w:line="360" w:lineRule="exact"/>
        <w:rPr>
          <w:rFonts w:eastAsia="Times New Roman"/>
          <w:b/>
          <w:sz w:val="22"/>
          <w:lang w:eastAsia="pl-PL"/>
        </w:rPr>
      </w:pPr>
    </w:p>
    <w:p w:rsidR="00297547" w:rsidRPr="00297547" w:rsidRDefault="00297547" w:rsidP="00297547">
      <w:pPr>
        <w:spacing w:line="360" w:lineRule="exact"/>
        <w:rPr>
          <w:rFonts w:eastAsia="Times New Roman"/>
          <w:b/>
          <w:sz w:val="22"/>
          <w:lang w:eastAsia="pl-PL"/>
        </w:rPr>
      </w:pPr>
      <w:r w:rsidRPr="00297547">
        <w:rPr>
          <w:rFonts w:eastAsia="Times New Roman"/>
          <w:b/>
          <w:sz w:val="22"/>
          <w:lang w:eastAsia="pl-PL"/>
        </w:rPr>
        <w:t>1. CATERING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Przyjmujący Usługę w ramach umowy zapewni catering dla 60 osób zgodnie z opisem: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Miejsce: sala widowiskowa w Bibliotece Uniwersyteckiej (poziom -1), ul. Dobra 56/66, 00-312 Warszawa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Termin: 1.09.2023 r.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Godzina: 17:30 – 21:30 (gotowość na godzinę 17:00)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Serwis kawowy, dostępny i uzupełniany w ciągu całego wydarzenia, powinien obejmować: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 Wymagania dotyczące przerwy kawowej:</w:t>
      </w:r>
    </w:p>
    <w:p w:rsidR="00297547" w:rsidRPr="00297547" w:rsidRDefault="00297547" w:rsidP="00297547">
      <w:pPr>
        <w:pStyle w:val="Akapitzlist"/>
        <w:numPr>
          <w:ilvl w:val="0"/>
          <w:numId w:val="2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 Kawa z ekspresu ciśnieniowego na ziarna, min. 2 urządzenia,</w:t>
      </w:r>
    </w:p>
    <w:p w:rsidR="00297547" w:rsidRPr="00297547" w:rsidRDefault="00297547" w:rsidP="00297547">
      <w:pPr>
        <w:pStyle w:val="Akapitzlist"/>
        <w:numPr>
          <w:ilvl w:val="0"/>
          <w:numId w:val="2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Wybór herbat (czarna/zielona/owocowa),</w:t>
      </w:r>
    </w:p>
    <w:p w:rsidR="00297547" w:rsidRPr="00297547" w:rsidRDefault="00297547" w:rsidP="00297547">
      <w:pPr>
        <w:pStyle w:val="Akapitzlist"/>
        <w:numPr>
          <w:ilvl w:val="0"/>
          <w:numId w:val="2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Warnik z gorącą wodą do zalanie herbaty,</w:t>
      </w:r>
    </w:p>
    <w:p w:rsidR="00297547" w:rsidRPr="00297547" w:rsidRDefault="00297547" w:rsidP="00297547">
      <w:pPr>
        <w:pStyle w:val="Akapitzlist"/>
        <w:numPr>
          <w:ilvl w:val="0"/>
          <w:numId w:val="2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Dodatki – mleko (krowie i roślinne), cukier, cytryna,</w:t>
      </w:r>
    </w:p>
    <w:p w:rsidR="00297547" w:rsidRPr="00297547" w:rsidRDefault="00297547" w:rsidP="00297547">
      <w:pPr>
        <w:pStyle w:val="Akapitzlist"/>
        <w:numPr>
          <w:ilvl w:val="0"/>
          <w:numId w:val="2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Ciasta świeżo upieczone – co najmniej 3 rodzaje,</w:t>
      </w:r>
    </w:p>
    <w:p w:rsidR="00297547" w:rsidRPr="00297547" w:rsidRDefault="00297547" w:rsidP="00297547">
      <w:pPr>
        <w:pStyle w:val="Akapitzlist"/>
        <w:numPr>
          <w:ilvl w:val="0"/>
          <w:numId w:val="3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Soki owocowe (trzy rodzaje, podawane w dzbankach),</w:t>
      </w:r>
    </w:p>
    <w:p w:rsidR="00297547" w:rsidRPr="00297547" w:rsidRDefault="00297547" w:rsidP="00297547">
      <w:pPr>
        <w:pStyle w:val="Akapitzlist"/>
        <w:numPr>
          <w:ilvl w:val="0"/>
          <w:numId w:val="4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Woda niegazowana z cytryną podana w dzbankach (regularnie uzupełniana),</w:t>
      </w:r>
    </w:p>
    <w:p w:rsidR="00297547" w:rsidRPr="00297547" w:rsidRDefault="00297547" w:rsidP="00297547">
      <w:pPr>
        <w:pStyle w:val="Akapitzlist"/>
        <w:numPr>
          <w:ilvl w:val="0"/>
          <w:numId w:val="5"/>
        </w:num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Owoce sezonowe pokrojone/porcjowane – co najmniej 3 rodzaje,</w:t>
      </w:r>
    </w:p>
    <w:p w:rsidR="00297547" w:rsidRPr="00297547" w:rsidRDefault="00297547" w:rsidP="00297547">
      <w:pPr>
        <w:pStyle w:val="Akapitzlist"/>
        <w:numPr>
          <w:ilvl w:val="0"/>
          <w:numId w:val="6"/>
        </w:numPr>
        <w:spacing w:line="360" w:lineRule="exact"/>
        <w:rPr>
          <w:rFonts w:eastAsia="Times New Roman"/>
          <w:sz w:val="22"/>
          <w:lang w:eastAsia="pl-PL"/>
        </w:rPr>
      </w:pPr>
      <w:proofErr w:type="spellStart"/>
      <w:r w:rsidRPr="00297547">
        <w:rPr>
          <w:rFonts w:eastAsia="Times New Roman"/>
          <w:sz w:val="22"/>
          <w:lang w:eastAsia="pl-PL"/>
        </w:rPr>
        <w:t>Finger</w:t>
      </w:r>
      <w:proofErr w:type="spellEnd"/>
      <w:r w:rsidRPr="00297547">
        <w:rPr>
          <w:rFonts w:eastAsia="Times New Roman"/>
          <w:sz w:val="22"/>
          <w:lang w:eastAsia="pl-PL"/>
        </w:rPr>
        <w:t xml:space="preserve"> </w:t>
      </w:r>
      <w:proofErr w:type="spellStart"/>
      <w:r w:rsidRPr="00297547">
        <w:rPr>
          <w:rFonts w:eastAsia="Times New Roman"/>
          <w:sz w:val="22"/>
          <w:lang w:eastAsia="pl-PL"/>
        </w:rPr>
        <w:t>foods</w:t>
      </w:r>
      <w:proofErr w:type="spellEnd"/>
      <w:r w:rsidRPr="00297547">
        <w:rPr>
          <w:rFonts w:eastAsia="Times New Roman"/>
          <w:sz w:val="22"/>
          <w:lang w:eastAsia="pl-PL"/>
        </w:rPr>
        <w:t xml:space="preserve"> – kanapki (min. 3 rodzaje), </w:t>
      </w:r>
      <w:proofErr w:type="spellStart"/>
      <w:r w:rsidRPr="00297547">
        <w:rPr>
          <w:rFonts w:eastAsia="Times New Roman"/>
          <w:sz w:val="22"/>
          <w:lang w:eastAsia="pl-PL"/>
        </w:rPr>
        <w:t>tartaletki</w:t>
      </w:r>
      <w:proofErr w:type="spellEnd"/>
      <w:r w:rsidRPr="00297547">
        <w:rPr>
          <w:rFonts w:eastAsia="Times New Roman"/>
          <w:sz w:val="22"/>
          <w:lang w:eastAsia="pl-PL"/>
        </w:rPr>
        <w:t xml:space="preserve"> (min. 3 rodzaje), przekąski ze świeżych warzyw z </w:t>
      </w:r>
      <w:proofErr w:type="spellStart"/>
      <w:r w:rsidRPr="00297547">
        <w:rPr>
          <w:rFonts w:eastAsia="Times New Roman"/>
          <w:sz w:val="22"/>
          <w:lang w:eastAsia="pl-PL"/>
        </w:rPr>
        <w:t>dipami</w:t>
      </w:r>
      <w:proofErr w:type="spellEnd"/>
      <w:r w:rsidRPr="00297547">
        <w:rPr>
          <w:rFonts w:eastAsia="Times New Roman"/>
          <w:sz w:val="22"/>
          <w:lang w:eastAsia="pl-PL"/>
        </w:rPr>
        <w:t xml:space="preserve"> (min. 3 rodzaje).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Ponadto obsługa cateringowa będzie obejmować: 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a) zapewnienie odpowiedniego sprzętu (m.in. stoły bufetowe, naczynia i sztućce, szkło, podgrzewacze do potraw, nakrycie stołów i inne niezbędne elementy) oraz prace montażowe/demontażowe, transport i utylizację powstałych śmieci.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Dający Usługę zastrzega sobie prawo do zwiększenia lub zmniejszenia liczby posiłków </w:t>
      </w:r>
      <w:r w:rsidRPr="00297547">
        <w:rPr>
          <w:rFonts w:eastAsia="Times New Roman"/>
          <w:sz w:val="22"/>
          <w:lang w:eastAsia="pl-PL"/>
        </w:rPr>
        <w:br/>
        <w:t xml:space="preserve">w poszczególnych dniach (na dzień przed realizacją), jednak nie więcej niż o 15% (w górę i w dół). 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b) Przerwy kawowe serwowane są przed salą, w której odbywa się wydarzenie. Przyjmujący Usługę zapewnia sprawną obsługę i wymianę zabrudzonych naczyń czyste filiżanki/kubki i szklanki do </w:t>
      </w:r>
      <w:r w:rsidRPr="00297547">
        <w:rPr>
          <w:rFonts w:eastAsia="Times New Roman"/>
          <w:sz w:val="22"/>
          <w:lang w:eastAsia="pl-PL"/>
        </w:rPr>
        <w:lastRenderedPageBreak/>
        <w:t>napojów oraz uzupełnienie o świeże produkty. Dający Usługę wyklucza podawanie niezdrowych przekąsek (chipsy, słone paluszki, orzeszki solone).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c) 7 dni przed rozpoczęciem wydarzenia Dający Usługę prześle listę uwzględniającą podział na posiłki mięsne, wegetariańskie, wegańskie i informacje o braku tolerancji/uczuleniach na rodzaje pokarmów wśród uczestników. Na tej podstawie powinno zostać przygotowane menu uwzględniające przekazane preferencje. Dający Usługę wyklucza formę dań wegetariańskich/wegańskich jako zwiększonej gramatury surówek oraz dodatku skrobiowego.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Złożenie oferty jest jednoznaczne z akceptacją poniższych warunków: 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a) Dostarczone produkty żywnościowe będą świeże, dania, przystawki będą przyrządzone w dniu świadczenia usług cateringowych,  produkty przetworzone takie jak: kawa, herbata, woda, soki itp. będą posiadać datę przydatności do spożycia wygasającą nie wcześniej niż na 5 miesięcy po dniu wykonania zlecenia.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b) Posiłki muszą być wykonane z naturalnych produktów metodą tradycyjną. Dający Usługę nie dopuszcza produktów typu instant (np. zupy w proszku itp.) oraz produktów gotowych.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c) Posiłki nie będą podawane na zastawie plastikowej. Dający Usługę nie dopuszcza również sztućców z tworzywa sztucznego oraz fabrycznych (np. tekturowych, plastikowych) opakowań w przypadku podawania produktów takich jak: cukier, mleko, soki. Dający Usługę zastrzega sobie jednak prawo zmiany zastawy na bambusową, papierową o czym poinformuje Przyjmującego Usługę w momencie składania zamówienia na obsługę konkretnej imprezy.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d) Przyjmujący Usługę zapewnia transport, dostarczenie usługi na miejsce jej świadczenia i rozstawienie stołów, zastawy i sprzętu niezbędnego do świadczenia usługi na minimum 45 min. przed danym spotkaniem, w sposób uzgodniony z Dającym Usługę.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e) Przyjmujący Usługę dostarcza ciepłe posiłki na minimum 30 min. przed rozpoczęciem spotkania i zapewnia utrzymanie właściwej temperatury posiłków do momentu spożycia. Temperatura dań podawanych na ciepło nie powinna być niższa niż 63 °C.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f) Przyjmujący Usługę zapewnia obsługę techniczną (kelnerską) w zakresie przygotowania, podawania posiłków, uprzątnięcia i odbioru resztek, w ilości wystarczającej do sprawnej i płynnej obsługi uczestników poszczególnego zamówienia, jednak nie mniej niż 1 osoba obsługi na 30 uczestników spotkania.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g) Przyjmujący Usługę zapewnia zebranie naczyń oraz resztek pokonsumpcyjnych niezwłocznie po zakończeniu spotkania, nie później jednak niż w ciągu 1 godziny od zakończenia spotkania. Przyjmujący Usługę zapewnia usunięcie i wywóz odpadów na swój koszt.</w:t>
      </w:r>
    </w:p>
    <w:p w:rsidR="00297547" w:rsidRPr="00297547" w:rsidRDefault="00297547" w:rsidP="00297547">
      <w:pPr>
        <w:spacing w:line="360" w:lineRule="exact"/>
        <w:rPr>
          <w:rFonts w:eastAsia="Times New Roman"/>
          <w:b/>
          <w:sz w:val="22"/>
          <w:lang w:eastAsia="pl-PL"/>
        </w:rPr>
      </w:pPr>
    </w:p>
    <w:p w:rsidR="00297547" w:rsidRPr="00297547" w:rsidRDefault="00297547" w:rsidP="00297547">
      <w:pPr>
        <w:spacing w:line="360" w:lineRule="exact"/>
        <w:rPr>
          <w:rFonts w:eastAsia="Times New Roman"/>
          <w:b/>
          <w:sz w:val="22"/>
          <w:lang w:eastAsia="pl-PL"/>
        </w:rPr>
      </w:pPr>
      <w:r w:rsidRPr="00297547">
        <w:rPr>
          <w:rFonts w:eastAsia="Times New Roman"/>
          <w:b/>
          <w:sz w:val="22"/>
          <w:lang w:eastAsia="pl-PL"/>
        </w:rPr>
        <w:t>2. WYDRUKI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Dający Usługę zleca wydruk symbolicznych czeków dla laureatów programu wg. poniższej listy: 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a) Wydruk na spienionym PCV (rozmiar A2, druk jednostronny, kolorowy) – 3 szt.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b) Wydruk na spienionym PCV (rozmiar A3, druk jednostronny, kolorowy) – 2 szt.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c) Wydruk na papierze (min. 150 g, druk jednostronny, rozmiar A4) – 30 szt.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 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lastRenderedPageBreak/>
        <w:t>Dający Usługę dostarczy Przyjmującemu Usługę projekt graficzny wydruków nie później niż na 7 dni przed realizacją zamówienia.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 xml:space="preserve"> </w:t>
      </w:r>
    </w:p>
    <w:p w:rsidR="00297547" w:rsidRPr="00297547" w:rsidRDefault="00297547" w:rsidP="00297547">
      <w:pPr>
        <w:spacing w:line="360" w:lineRule="exact"/>
        <w:rPr>
          <w:rFonts w:eastAsia="Times New Roman"/>
          <w:b/>
          <w:sz w:val="22"/>
          <w:lang w:eastAsia="pl-PL"/>
        </w:rPr>
      </w:pPr>
      <w:r w:rsidRPr="00297547">
        <w:rPr>
          <w:rFonts w:eastAsia="Times New Roman"/>
          <w:b/>
          <w:sz w:val="22"/>
          <w:lang w:eastAsia="pl-PL"/>
        </w:rPr>
        <w:t>3. NAGŁOŚNIENIE I OŚWIETLENIE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Przyjmujący Usługę zapewni profesjonalne nagłośnienie oraz oświetlenie sali, tj.: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a) 2 głośniki na statywach o mocy odpowiadającej wielkości sali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c) 3 mikrofony bezprzewodowe do ręki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c) Mikser oraz niezbędne peryferia (w tym kable) potrzebne do przeprowadzenia wydarzenia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d) Światło efektowe z możliwością ustawienie koloru typu LED par – 8 szt.</w:t>
      </w: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</w:p>
    <w:p w:rsidR="00297547" w:rsidRPr="00297547" w:rsidRDefault="00297547" w:rsidP="00297547">
      <w:pPr>
        <w:spacing w:line="360" w:lineRule="exact"/>
        <w:rPr>
          <w:rFonts w:eastAsia="Times New Roman"/>
          <w:sz w:val="22"/>
          <w:lang w:eastAsia="pl-PL"/>
        </w:rPr>
      </w:pPr>
      <w:r w:rsidRPr="00297547">
        <w:rPr>
          <w:rFonts w:eastAsia="Times New Roman"/>
          <w:sz w:val="22"/>
          <w:lang w:eastAsia="pl-PL"/>
        </w:rPr>
        <w:t>Przyjmujący Usługę zapewni osobę do realizacji usługi na miejscu przez cały okres trwania wydarzenia, transport, montaż i demontaż sprzętu. Przyjmujący Usługę gwarantuje wykorzystanie sprawdzonego i profesjonalnego sprzętu oraz w przypadku zaistniałej dysfunkcji któregoś z urządzeń niezwłocznie dostarczy zamiennik lub usunie usterkę.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423EEC" w:rsidRPr="00297547" w:rsidRDefault="00423EEC" w:rsidP="007F3128">
      <w:pPr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Strony uczestniczące w odbiorze:</w:t>
      </w:r>
    </w:p>
    <w:p w:rsidR="007F3128" w:rsidRPr="00297547" w:rsidRDefault="007F3128" w:rsidP="007F3128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</w:p>
    <w:p w:rsidR="007F3128" w:rsidRPr="00297547" w:rsidRDefault="001B660D" w:rsidP="007F3128">
      <w:pPr>
        <w:tabs>
          <w:tab w:val="left" w:pos="5245"/>
        </w:tabs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   </w:t>
      </w:r>
      <w:r w:rsidR="007F3128" w:rsidRPr="00297547">
        <w:rPr>
          <w:rFonts w:eastAsia="Arial"/>
          <w:sz w:val="22"/>
          <w:lang w:eastAsia="pl-PL"/>
        </w:rPr>
        <w:t xml:space="preserve">Przyjmujący </w:t>
      </w:r>
      <w:r w:rsidR="000623FD" w:rsidRPr="00297547">
        <w:rPr>
          <w:rFonts w:eastAsia="Arial"/>
          <w:sz w:val="22"/>
          <w:lang w:eastAsia="pl-PL"/>
        </w:rPr>
        <w:t>Usługę</w:t>
      </w:r>
      <w:r w:rsidR="007F3128" w:rsidRPr="00297547">
        <w:rPr>
          <w:rFonts w:eastAsia="Arial"/>
          <w:sz w:val="22"/>
          <w:lang w:eastAsia="pl-PL"/>
        </w:rPr>
        <w:t>:</w:t>
      </w:r>
      <w:r w:rsidR="007F3128" w:rsidRPr="00297547">
        <w:rPr>
          <w:rFonts w:eastAsia="Arial"/>
          <w:sz w:val="22"/>
          <w:lang w:eastAsia="pl-PL"/>
        </w:rPr>
        <w:tab/>
        <w:t xml:space="preserve">W imieniu </w:t>
      </w:r>
      <w:r w:rsidR="000623FD" w:rsidRPr="00297547">
        <w:rPr>
          <w:rFonts w:eastAsia="Arial"/>
          <w:sz w:val="22"/>
          <w:lang w:eastAsia="pl-PL"/>
        </w:rPr>
        <w:t>Dającego Usługę</w:t>
      </w:r>
      <w:r w:rsidR="007F3128" w:rsidRPr="00297547">
        <w:rPr>
          <w:rFonts w:eastAsia="Arial"/>
          <w:sz w:val="22"/>
          <w:lang w:eastAsia="pl-PL"/>
        </w:rPr>
        <w:t>:</w:t>
      </w:r>
      <w:r w:rsidR="007F3128" w:rsidRPr="00297547">
        <w:rPr>
          <w:rFonts w:eastAsia="Arial"/>
          <w:sz w:val="22"/>
          <w:lang w:eastAsia="pl-PL"/>
        </w:rPr>
        <w:tab/>
      </w:r>
      <w:r w:rsidR="007F3128" w:rsidRPr="00297547">
        <w:rPr>
          <w:rFonts w:eastAsia="Arial"/>
          <w:sz w:val="22"/>
          <w:lang w:eastAsia="pl-PL"/>
        </w:rPr>
        <w:tab/>
      </w:r>
      <w:r w:rsidR="007F3128" w:rsidRPr="00297547">
        <w:rPr>
          <w:rFonts w:eastAsia="Arial"/>
          <w:sz w:val="22"/>
          <w:lang w:eastAsia="pl-PL"/>
        </w:rPr>
        <w:tab/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…………………………………</w:t>
      </w:r>
      <w:r w:rsidRPr="00297547">
        <w:rPr>
          <w:rFonts w:eastAsia="Arial"/>
          <w:sz w:val="22"/>
          <w:lang w:eastAsia="pl-PL"/>
        </w:rPr>
        <w:tab/>
      </w:r>
      <w:r w:rsidRPr="00297547">
        <w:rPr>
          <w:rFonts w:eastAsia="Arial"/>
          <w:sz w:val="22"/>
          <w:lang w:eastAsia="pl-PL"/>
        </w:rPr>
        <w:tab/>
      </w:r>
      <w:r w:rsidR="001B660D" w:rsidRPr="00297547">
        <w:rPr>
          <w:rFonts w:eastAsia="Arial"/>
          <w:sz w:val="22"/>
          <w:lang w:eastAsia="pl-PL"/>
        </w:rPr>
        <w:t xml:space="preserve">            </w:t>
      </w:r>
      <w:r w:rsidRPr="00297547">
        <w:rPr>
          <w:rFonts w:eastAsia="Arial"/>
          <w:sz w:val="22"/>
          <w:lang w:eastAsia="pl-PL"/>
        </w:rPr>
        <w:t>..…………………………..………………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color w:val="4472C4" w:themeColor="accent1"/>
          <w:sz w:val="22"/>
          <w:lang w:eastAsia="pl-PL"/>
        </w:rPr>
        <w:t xml:space="preserve">(dane Przyjmującego Usługę) </w:t>
      </w:r>
      <w:r w:rsidRPr="00297547">
        <w:rPr>
          <w:rFonts w:eastAsia="Arial"/>
          <w:color w:val="4472C4" w:themeColor="accent1"/>
          <w:sz w:val="22"/>
          <w:lang w:eastAsia="pl-PL"/>
        </w:rPr>
        <w:tab/>
      </w:r>
      <w:r w:rsidRPr="00297547">
        <w:rPr>
          <w:rFonts w:eastAsia="Arial"/>
          <w:sz w:val="22"/>
          <w:lang w:eastAsia="pl-PL"/>
        </w:rPr>
        <w:tab/>
      </w:r>
      <w:r w:rsidRPr="00297547">
        <w:rPr>
          <w:rFonts w:eastAsia="Arial"/>
          <w:color w:val="4472C4" w:themeColor="accent1"/>
          <w:sz w:val="22"/>
          <w:lang w:eastAsia="pl-PL"/>
        </w:rPr>
        <w:t xml:space="preserve">                        (dane osoby upoważnionej do przyjęcia Usługi)</w:t>
      </w: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F3128" w:rsidRPr="00297547" w:rsidRDefault="007F3128" w:rsidP="007F3128">
      <w:pPr>
        <w:numPr>
          <w:ilvl w:val="0"/>
          <w:numId w:val="1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 xml:space="preserve">Zamawiający </w:t>
      </w:r>
      <w:r w:rsidRPr="00297547">
        <w:rPr>
          <w:rFonts w:eastAsia="Arial"/>
          <w:color w:val="4472C4" w:themeColor="accent1"/>
          <w:sz w:val="22"/>
          <w:lang w:eastAsia="pl-PL"/>
        </w:rPr>
        <w:t>(niepotrzebne skreślić)</w:t>
      </w:r>
      <w:r w:rsidRPr="00297547">
        <w:rPr>
          <w:rFonts w:eastAsia="Arial"/>
          <w:sz w:val="22"/>
          <w:lang w:eastAsia="pl-PL"/>
        </w:rPr>
        <w:t>:</w:t>
      </w:r>
    </w:p>
    <w:p w:rsidR="007F3128" w:rsidRPr="00297547" w:rsidRDefault="00336CAC" w:rsidP="007F3128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4163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28" w:rsidRPr="00297547">
            <w:rPr>
              <w:rFonts w:ascii="MS Gothic" w:eastAsia="MS Gothic" w:hAnsi="MS Gothic" w:hint="eastAsia"/>
              <w:sz w:val="22"/>
              <w:lang w:eastAsia="pl-PL"/>
            </w:rPr>
            <w:t>☐</w:t>
          </w:r>
        </w:sdtContent>
      </w:sdt>
      <w:r w:rsidR="007F3128" w:rsidRPr="00297547">
        <w:rPr>
          <w:rFonts w:eastAsia="Arial"/>
          <w:sz w:val="22"/>
          <w:lang w:eastAsia="pl-PL"/>
        </w:rPr>
        <w:t xml:space="preserve">   przyjmuje Usługę bez zastrzeżeń,</w:t>
      </w:r>
    </w:p>
    <w:p w:rsidR="007F3128" w:rsidRPr="00297547" w:rsidRDefault="00336CAC" w:rsidP="007F3128">
      <w:pPr>
        <w:spacing w:line="24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-72074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28" w:rsidRPr="00297547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</w:sdtContent>
      </w:sdt>
      <w:r w:rsidR="007F3128" w:rsidRPr="00297547">
        <w:rPr>
          <w:rFonts w:eastAsia="Arial"/>
          <w:bCs/>
          <w:sz w:val="22"/>
          <w:lang w:eastAsia="pl-PL"/>
        </w:rPr>
        <w:t xml:space="preserve">   zgłasza następujące zastrzeżenia do Usługę </w:t>
      </w:r>
      <w:r w:rsidR="007F3128" w:rsidRPr="00297547">
        <w:rPr>
          <w:rFonts w:eastAsia="Arial"/>
          <w:bCs/>
          <w:color w:val="4472C4" w:themeColor="accent1"/>
          <w:sz w:val="22"/>
          <w:lang w:eastAsia="pl-PL"/>
        </w:rPr>
        <w:t>(wymienić i opisać usterki)</w:t>
      </w:r>
      <w:r w:rsidR="007F3128" w:rsidRPr="00297547">
        <w:rPr>
          <w:rFonts w:eastAsia="Arial"/>
          <w:bCs/>
          <w:sz w:val="22"/>
          <w:lang w:eastAsia="pl-PL"/>
        </w:rPr>
        <w:t xml:space="preserve">:   </w:t>
      </w:r>
      <w:r w:rsidR="007F3128" w:rsidRPr="00297547">
        <w:rPr>
          <w:rFonts w:eastAsia="Arial"/>
          <w:bCs/>
          <w:sz w:val="22"/>
          <w:lang w:eastAsia="pl-PL"/>
        </w:rPr>
        <w:br/>
        <w:t xml:space="preserve">                ………</w:t>
      </w:r>
      <w:r w:rsidR="007F3128" w:rsidRPr="00297547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</w:t>
      </w:r>
    </w:p>
    <w:p w:rsidR="007F3128" w:rsidRDefault="007F3128" w:rsidP="001B660D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…………..……………………………………………………………………………………</w:t>
      </w:r>
      <w:r w:rsidR="00297547" w:rsidRPr="00297547">
        <w:rPr>
          <w:rFonts w:eastAsia="Arial"/>
          <w:sz w:val="22"/>
          <w:lang w:eastAsia="pl-PL"/>
        </w:rPr>
        <w:t>….</w:t>
      </w:r>
    </w:p>
    <w:p w:rsidR="00297547" w:rsidRPr="00297547" w:rsidRDefault="00297547" w:rsidP="001B660D">
      <w:pPr>
        <w:spacing w:line="240" w:lineRule="auto"/>
        <w:jc w:val="left"/>
        <w:rPr>
          <w:rFonts w:eastAsia="Arial"/>
          <w:sz w:val="22"/>
          <w:lang w:eastAsia="pl-PL"/>
        </w:rPr>
      </w:pPr>
      <w:r w:rsidRPr="00297547">
        <w:rPr>
          <w:rFonts w:eastAsia="Arial"/>
          <w:sz w:val="22"/>
          <w:lang w:eastAsia="pl-PL"/>
        </w:rPr>
        <w:t>…………..……………………………………………………………………………………….</w:t>
      </w:r>
    </w:p>
    <w:p w:rsidR="007F3128" w:rsidRDefault="007F3128" w:rsidP="007F3128">
      <w:pPr>
        <w:rPr>
          <w:rFonts w:eastAsia="Arial"/>
          <w:color w:val="000000"/>
          <w:sz w:val="22"/>
          <w:lang w:eastAsia="pl-PL"/>
        </w:rPr>
      </w:pPr>
    </w:p>
    <w:p w:rsidR="00297547" w:rsidRPr="00297547" w:rsidRDefault="00297547" w:rsidP="007F3128">
      <w:pPr>
        <w:rPr>
          <w:rFonts w:eastAsia="Arial"/>
          <w:color w:val="000000"/>
          <w:sz w:val="22"/>
          <w:lang w:eastAsia="pl-PL"/>
        </w:rPr>
      </w:pPr>
    </w:p>
    <w:p w:rsidR="007F3128" w:rsidRPr="00297547" w:rsidRDefault="007F3128" w:rsidP="007F3128">
      <w:pPr>
        <w:rPr>
          <w:rFonts w:eastAsia="Arial"/>
          <w:color w:val="000000"/>
          <w:sz w:val="22"/>
          <w:lang w:eastAsia="pl-PL"/>
        </w:rPr>
      </w:pPr>
      <w:r w:rsidRPr="00297547">
        <w:rPr>
          <w:rFonts w:eastAsia="Arial"/>
          <w:b/>
          <w:color w:val="000000"/>
          <w:sz w:val="22"/>
          <w:lang w:eastAsia="pl-PL"/>
        </w:rPr>
        <w:t xml:space="preserve">Przyjmujący </w:t>
      </w:r>
      <w:r w:rsidR="00423EEC" w:rsidRPr="00297547">
        <w:rPr>
          <w:rFonts w:eastAsia="Arial"/>
          <w:b/>
          <w:color w:val="000000"/>
          <w:sz w:val="22"/>
          <w:lang w:eastAsia="pl-PL"/>
        </w:rPr>
        <w:t>Usługę</w:t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</w:r>
      <w:r w:rsidRPr="00297547">
        <w:rPr>
          <w:rFonts w:eastAsia="Arial"/>
          <w:b/>
          <w:color w:val="000000"/>
          <w:sz w:val="22"/>
          <w:lang w:eastAsia="pl-PL"/>
        </w:rPr>
        <w:tab/>
        <w:t xml:space="preserve">    </w:t>
      </w:r>
      <w:r w:rsidR="00423EEC" w:rsidRPr="00297547">
        <w:rPr>
          <w:rFonts w:eastAsia="Arial"/>
          <w:b/>
          <w:color w:val="000000"/>
          <w:sz w:val="22"/>
          <w:lang w:eastAsia="pl-PL"/>
        </w:rPr>
        <w:t xml:space="preserve">      </w:t>
      </w:r>
      <w:r w:rsidRPr="00297547">
        <w:rPr>
          <w:rFonts w:eastAsia="Arial"/>
          <w:b/>
          <w:color w:val="000000"/>
          <w:sz w:val="22"/>
          <w:lang w:eastAsia="pl-PL"/>
        </w:rPr>
        <w:t xml:space="preserve">za </w:t>
      </w:r>
      <w:r w:rsidR="000623FD" w:rsidRPr="00297547">
        <w:rPr>
          <w:rFonts w:eastAsia="Arial"/>
          <w:b/>
          <w:color w:val="000000"/>
          <w:sz w:val="22"/>
          <w:lang w:eastAsia="pl-PL"/>
        </w:rPr>
        <w:t>Dającego Usługę</w:t>
      </w:r>
      <w:r w:rsidRPr="00297547">
        <w:rPr>
          <w:rFonts w:eastAsia="Arial"/>
          <w:b/>
          <w:color w:val="000000"/>
          <w:sz w:val="22"/>
          <w:lang w:eastAsia="pl-PL"/>
        </w:rPr>
        <w:t xml:space="preserve"> </w:t>
      </w:r>
    </w:p>
    <w:p w:rsidR="007F3128" w:rsidRDefault="007F3128" w:rsidP="007F3128">
      <w:pPr>
        <w:rPr>
          <w:rFonts w:eastAsia="Arial"/>
          <w:color w:val="000000"/>
          <w:sz w:val="22"/>
          <w:lang w:eastAsia="pl-PL"/>
        </w:rPr>
      </w:pPr>
      <w:r w:rsidRPr="00297547">
        <w:rPr>
          <w:rFonts w:eastAsia="Arial"/>
          <w:color w:val="000000"/>
          <w:sz w:val="22"/>
          <w:lang w:eastAsia="pl-PL"/>
        </w:rPr>
        <w:t xml:space="preserve"> </w:t>
      </w:r>
    </w:p>
    <w:p w:rsidR="00297547" w:rsidRPr="00297547" w:rsidRDefault="00297547" w:rsidP="007F3128">
      <w:pPr>
        <w:rPr>
          <w:rFonts w:eastAsia="Arial"/>
          <w:color w:val="000000"/>
          <w:sz w:val="22"/>
          <w:lang w:eastAsia="pl-PL"/>
        </w:rPr>
      </w:pPr>
    </w:p>
    <w:p w:rsidR="00361DE2" w:rsidRPr="00297547" w:rsidRDefault="007F3128" w:rsidP="00297547">
      <w:pPr>
        <w:ind w:left="708" w:hanging="708"/>
        <w:rPr>
          <w:sz w:val="22"/>
        </w:rPr>
      </w:pPr>
      <w:r w:rsidRPr="00297547">
        <w:rPr>
          <w:rFonts w:eastAsia="Arial"/>
          <w:color w:val="000000"/>
          <w:sz w:val="22"/>
          <w:lang w:eastAsia="pl-PL"/>
        </w:rPr>
        <w:t>.......................................</w:t>
      </w:r>
      <w:r w:rsidRPr="00297547">
        <w:rPr>
          <w:rFonts w:eastAsia="Arial"/>
          <w:color w:val="000000"/>
          <w:sz w:val="22"/>
          <w:lang w:eastAsia="pl-PL"/>
        </w:rPr>
        <w:tab/>
      </w:r>
      <w:r w:rsidR="00297547" w:rsidRPr="00297547">
        <w:rPr>
          <w:rFonts w:eastAsia="Arial"/>
          <w:color w:val="000000"/>
          <w:sz w:val="22"/>
          <w:lang w:eastAsia="pl-PL"/>
        </w:rPr>
        <w:t xml:space="preserve">                                                               </w:t>
      </w:r>
      <w:r w:rsidR="00297547">
        <w:rPr>
          <w:rFonts w:eastAsia="Arial"/>
          <w:color w:val="000000"/>
          <w:sz w:val="22"/>
          <w:lang w:eastAsia="pl-PL"/>
        </w:rPr>
        <w:t xml:space="preserve">           </w:t>
      </w:r>
      <w:r w:rsidR="00297547" w:rsidRPr="00297547">
        <w:rPr>
          <w:rFonts w:eastAsia="Arial"/>
          <w:color w:val="000000"/>
          <w:sz w:val="22"/>
          <w:lang w:eastAsia="pl-PL"/>
        </w:rPr>
        <w:t>.......................................</w:t>
      </w:r>
      <w:r w:rsidR="00297547">
        <w:rPr>
          <w:rFonts w:eastAsia="Arial"/>
          <w:color w:val="000000"/>
          <w:sz w:val="22"/>
          <w:lang w:eastAsia="pl-PL"/>
        </w:rPr>
        <w:t xml:space="preserve">        </w:t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>(podpis</w:t>
      </w:r>
      <w:r w:rsidR="00297547">
        <w:rPr>
          <w:rFonts w:eastAsia="Arial"/>
          <w:color w:val="4472C4" w:themeColor="accent1"/>
          <w:sz w:val="22"/>
          <w:lang w:eastAsia="pl-PL"/>
        </w:rPr>
        <w:t>)</w:t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ab/>
        <w:t xml:space="preserve">       </w:t>
      </w:r>
      <w:r w:rsidR="00297547">
        <w:rPr>
          <w:rFonts w:eastAsia="Arial"/>
          <w:color w:val="4472C4" w:themeColor="accent1"/>
          <w:sz w:val="22"/>
          <w:lang w:eastAsia="pl-PL"/>
        </w:rPr>
        <w:t xml:space="preserve">            </w:t>
      </w:r>
      <w:r w:rsidR="00423EEC" w:rsidRPr="00297547">
        <w:rPr>
          <w:rFonts w:eastAsia="Arial"/>
          <w:color w:val="4472C4" w:themeColor="accent1"/>
          <w:sz w:val="22"/>
          <w:lang w:eastAsia="pl-PL"/>
        </w:rPr>
        <w:t>(podpis)</w:t>
      </w:r>
    </w:p>
    <w:sectPr w:rsidR="00361DE2" w:rsidRPr="00297547" w:rsidSect="00DC3FC6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AC" w:rsidRDefault="00336CAC" w:rsidP="007F3128">
      <w:pPr>
        <w:spacing w:line="240" w:lineRule="auto"/>
      </w:pPr>
      <w:r>
        <w:separator/>
      </w:r>
    </w:p>
  </w:endnote>
  <w:endnote w:type="continuationSeparator" w:id="0">
    <w:p w:rsidR="00336CAC" w:rsidRDefault="00336CAC" w:rsidP="007F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F33" w:rsidRDefault="00E443D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F33" w:rsidRDefault="00336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4641"/>
      <w:docPartObj>
        <w:docPartGallery w:val="Page Numbers (Bottom of Page)"/>
        <w:docPartUnique/>
      </w:docPartObj>
    </w:sdtPr>
    <w:sdtEndPr/>
    <w:sdtContent>
      <w:p w:rsidR="001642CA" w:rsidRDefault="00E443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F33" w:rsidRPr="00751DD7" w:rsidRDefault="00E443D3" w:rsidP="001642CA">
    <w:pPr>
      <w:pStyle w:val="Stopka"/>
      <w:tabs>
        <w:tab w:val="clear" w:pos="4536"/>
        <w:tab w:val="clear" w:pos="9072"/>
        <w:tab w:val="left" w:pos="1050"/>
      </w:tabs>
      <w:rPr>
        <w:i/>
      </w:rPr>
    </w:pPr>
    <w:r>
      <w:rPr>
        <w:i/>
      </w:rPr>
      <w:t xml:space="preserve">Protokół </w:t>
    </w:r>
    <w:r w:rsidR="00FE45A0">
      <w:rPr>
        <w:i/>
      </w:rPr>
      <w:t>odbioru</w:t>
    </w:r>
    <w:r>
      <w:rPr>
        <w:i/>
      </w:rPr>
      <w:t xml:space="preserve"> </w:t>
    </w:r>
    <w:r w:rsidR="001B660D">
      <w:rPr>
        <w:i/>
      </w:rPr>
      <w:t>Usługi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AC" w:rsidRDefault="00336CAC" w:rsidP="007F3128">
      <w:pPr>
        <w:spacing w:line="240" w:lineRule="auto"/>
      </w:pPr>
      <w:r>
        <w:separator/>
      </w:r>
    </w:p>
  </w:footnote>
  <w:footnote w:type="continuationSeparator" w:id="0">
    <w:p w:rsidR="00336CAC" w:rsidRDefault="00336CAC" w:rsidP="007F31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64D"/>
    <w:multiLevelType w:val="hybridMultilevel"/>
    <w:tmpl w:val="4C40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3D66"/>
    <w:multiLevelType w:val="hybridMultilevel"/>
    <w:tmpl w:val="7B82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5BFB"/>
    <w:multiLevelType w:val="hybridMultilevel"/>
    <w:tmpl w:val="D5E2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53B4"/>
    <w:multiLevelType w:val="hybridMultilevel"/>
    <w:tmpl w:val="BB88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D6792"/>
    <w:multiLevelType w:val="hybridMultilevel"/>
    <w:tmpl w:val="2D4A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8"/>
    <w:rsid w:val="000623FD"/>
    <w:rsid w:val="001A0A08"/>
    <w:rsid w:val="001B660D"/>
    <w:rsid w:val="002519BB"/>
    <w:rsid w:val="00297547"/>
    <w:rsid w:val="00336CAC"/>
    <w:rsid w:val="00361DE2"/>
    <w:rsid w:val="00423EEC"/>
    <w:rsid w:val="0066778C"/>
    <w:rsid w:val="007136E9"/>
    <w:rsid w:val="007F3128"/>
    <w:rsid w:val="00BE6CF9"/>
    <w:rsid w:val="00C178AD"/>
    <w:rsid w:val="00E443D3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7018"/>
  <w15:chartTrackingRefBased/>
  <w15:docId w15:val="{2AE56C71-93A4-4604-AEEB-F349DAF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128"/>
    <w:pPr>
      <w:spacing w:after="0" w:line="276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F31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28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12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128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F3128"/>
  </w:style>
  <w:style w:type="character" w:styleId="Odwoanieprzypisudolnego">
    <w:name w:val="footnote reference"/>
    <w:basedOn w:val="Domylnaczcionkaakapitu"/>
    <w:uiPriority w:val="99"/>
    <w:semiHidden/>
    <w:unhideWhenUsed/>
    <w:rsid w:val="007F31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31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06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Kulpita</dc:creator>
  <cp:keywords/>
  <dc:description/>
  <cp:lastModifiedBy>Justyna Kulpita</cp:lastModifiedBy>
  <cp:revision>7</cp:revision>
  <dcterms:created xsi:type="dcterms:W3CDTF">2023-06-30T11:52:00Z</dcterms:created>
  <dcterms:modified xsi:type="dcterms:W3CDTF">2023-07-21T13:01:00Z</dcterms:modified>
</cp:coreProperties>
</file>