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AF" w:rsidRDefault="00B270C2">
      <w:pPr>
        <w:pStyle w:val="Tekstpodstawowy"/>
        <w:spacing w:before="39"/>
        <w:ind w:right="116"/>
        <w:jc w:val="right"/>
      </w:pPr>
      <w:r>
        <w:rPr>
          <w:spacing w:val="-2"/>
        </w:rPr>
        <w:t>miejscowość,</w:t>
      </w:r>
      <w:r>
        <w:rPr>
          <w:spacing w:val="7"/>
        </w:rPr>
        <w:t xml:space="preserve"> </w:t>
      </w:r>
      <w:r>
        <w:rPr>
          <w:spacing w:val="-4"/>
        </w:rPr>
        <w:t>data</w:t>
      </w:r>
    </w:p>
    <w:p w:rsidR="007D60AF" w:rsidRDefault="007D60AF">
      <w:pPr>
        <w:pStyle w:val="Tekstpodstawowy"/>
        <w:spacing w:before="11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7D60AF">
        <w:trPr>
          <w:trHeight w:val="556"/>
        </w:trPr>
        <w:tc>
          <w:tcPr>
            <w:tcW w:w="4532" w:type="dxa"/>
          </w:tcPr>
          <w:p w:rsidR="007D60AF" w:rsidRDefault="00B270C2">
            <w:pPr>
              <w:pStyle w:val="TableParagraph"/>
              <w:spacing w:line="268" w:lineRule="exact"/>
              <w:ind w:left="9" w:right="3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oferenta</w:t>
            </w:r>
          </w:p>
        </w:tc>
        <w:tc>
          <w:tcPr>
            <w:tcW w:w="4532" w:type="dxa"/>
          </w:tcPr>
          <w:p w:rsidR="007D60AF" w:rsidRDefault="007D60A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7D60AF">
        <w:trPr>
          <w:trHeight w:val="517"/>
        </w:trPr>
        <w:tc>
          <w:tcPr>
            <w:tcW w:w="4532" w:type="dxa"/>
          </w:tcPr>
          <w:p w:rsidR="007D60AF" w:rsidRDefault="00B270C2">
            <w:pPr>
              <w:pStyle w:val="TableParagraph"/>
              <w:spacing w:line="268" w:lineRule="exact"/>
              <w:ind w:left="9" w:right="1"/>
            </w:pPr>
            <w:r>
              <w:t>Adres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siedziby</w:t>
            </w:r>
          </w:p>
        </w:tc>
        <w:tc>
          <w:tcPr>
            <w:tcW w:w="4532" w:type="dxa"/>
          </w:tcPr>
          <w:p w:rsidR="007D60AF" w:rsidRDefault="007D60A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7D60AF">
        <w:trPr>
          <w:trHeight w:val="601"/>
        </w:trPr>
        <w:tc>
          <w:tcPr>
            <w:tcW w:w="4532" w:type="dxa"/>
          </w:tcPr>
          <w:p w:rsidR="007D60AF" w:rsidRDefault="00B270C2">
            <w:pPr>
              <w:pStyle w:val="TableParagraph"/>
              <w:spacing w:line="268" w:lineRule="exact"/>
              <w:ind w:left="9"/>
            </w:pPr>
            <w:r>
              <w:rPr>
                <w:spacing w:val="-5"/>
              </w:rPr>
              <w:t>NIP</w:t>
            </w:r>
          </w:p>
        </w:tc>
        <w:tc>
          <w:tcPr>
            <w:tcW w:w="4532" w:type="dxa"/>
          </w:tcPr>
          <w:p w:rsidR="007D60AF" w:rsidRDefault="007D60A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7D60AF" w:rsidRDefault="007D60AF">
      <w:pPr>
        <w:pStyle w:val="Tekstpodstawowy"/>
        <w:spacing w:before="39"/>
      </w:pPr>
    </w:p>
    <w:p w:rsidR="007D60AF" w:rsidRDefault="00B270C2">
      <w:pPr>
        <w:pStyle w:val="Tekstpodstawowy"/>
        <w:spacing w:before="1"/>
        <w:ind w:left="2" w:right="17"/>
        <w:jc w:val="center"/>
      </w:pPr>
      <w:r>
        <w:t>FORMULARZ</w:t>
      </w:r>
      <w:r>
        <w:rPr>
          <w:spacing w:val="-5"/>
        </w:rPr>
        <w:t xml:space="preserve"> </w:t>
      </w:r>
      <w:r>
        <w:rPr>
          <w:spacing w:val="-2"/>
        </w:rPr>
        <w:t>OFERTOWY</w:t>
      </w:r>
    </w:p>
    <w:p w:rsidR="007D60AF" w:rsidRDefault="00B270C2">
      <w:pPr>
        <w:pStyle w:val="Tekstpodstawowy"/>
        <w:spacing w:before="41" w:line="276" w:lineRule="auto"/>
        <w:ind w:right="17"/>
        <w:jc w:val="center"/>
      </w:pPr>
      <w:r>
        <w:t>odpowiadający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zapytanie</w:t>
      </w:r>
      <w:r>
        <w:rPr>
          <w:spacing w:val="-2"/>
        </w:rPr>
        <w:t xml:space="preserve"> </w:t>
      </w:r>
      <w:r>
        <w:t>ofertowe</w:t>
      </w:r>
      <w:r>
        <w:rPr>
          <w:spacing w:val="-5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11/IUW/2024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kompleksowej</w:t>
      </w:r>
      <w:r>
        <w:rPr>
          <w:spacing w:val="-3"/>
        </w:rPr>
        <w:t xml:space="preserve"> </w:t>
      </w:r>
      <w:r>
        <w:t>organizacji</w:t>
      </w:r>
      <w:r>
        <w:rPr>
          <w:spacing w:val="-5"/>
        </w:rPr>
        <w:t xml:space="preserve"> </w:t>
      </w:r>
      <w:r>
        <w:t xml:space="preserve">wyjazdu </w:t>
      </w:r>
      <w:proofErr w:type="spellStart"/>
      <w:r>
        <w:t>BraveCamp</w:t>
      </w:r>
      <w:proofErr w:type="spellEnd"/>
      <w:r>
        <w:t xml:space="preserve"> 2025 (edycja zimowa) w terminie 8-14.02.2025 r.</w:t>
      </w:r>
    </w:p>
    <w:p w:rsidR="007D60AF" w:rsidRDefault="00B270C2">
      <w:pPr>
        <w:pStyle w:val="Tekstpodstawowy"/>
        <w:spacing w:line="268" w:lineRule="exact"/>
        <w:ind w:right="14"/>
        <w:jc w:val="center"/>
      </w:pPr>
      <w:r>
        <w:t>Oferujemy</w:t>
      </w:r>
      <w:r>
        <w:rPr>
          <w:spacing w:val="-4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cenę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PLN:</w:t>
      </w:r>
    </w:p>
    <w:p w:rsidR="007D60AF" w:rsidRDefault="007D60AF">
      <w:pPr>
        <w:pStyle w:val="Tekstpodstawowy"/>
        <w:spacing w:before="10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835"/>
      </w:tblGrid>
      <w:tr w:rsidR="007D60AF">
        <w:trPr>
          <w:trHeight w:val="268"/>
        </w:trPr>
        <w:tc>
          <w:tcPr>
            <w:tcW w:w="6234" w:type="dxa"/>
          </w:tcPr>
          <w:p w:rsidR="007D60AF" w:rsidRDefault="00B270C2">
            <w:pPr>
              <w:pStyle w:val="TableParagraph"/>
              <w:spacing w:line="248" w:lineRule="exact"/>
              <w:ind w:left="10"/>
            </w:pPr>
            <w:r>
              <w:rPr>
                <w:spacing w:val="-2"/>
              </w:rPr>
              <w:t>Zakres</w:t>
            </w:r>
          </w:p>
        </w:tc>
        <w:tc>
          <w:tcPr>
            <w:tcW w:w="2835" w:type="dxa"/>
          </w:tcPr>
          <w:p w:rsidR="007D60AF" w:rsidRDefault="00B270C2">
            <w:pPr>
              <w:pStyle w:val="TableParagraph"/>
              <w:spacing w:line="248" w:lineRule="exact"/>
              <w:ind w:left="829"/>
              <w:jc w:val="left"/>
            </w:pPr>
            <w:r>
              <w:t>Kwota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brutto</w:t>
            </w:r>
          </w:p>
        </w:tc>
      </w:tr>
      <w:tr w:rsidR="007D60AF">
        <w:trPr>
          <w:trHeight w:val="597"/>
        </w:trPr>
        <w:tc>
          <w:tcPr>
            <w:tcW w:w="6234" w:type="dxa"/>
          </w:tcPr>
          <w:p w:rsidR="007D60AF" w:rsidRDefault="00B270C2">
            <w:pPr>
              <w:pStyle w:val="TableParagraph"/>
              <w:spacing w:line="268" w:lineRule="exact"/>
              <w:ind w:left="10"/>
            </w:pPr>
            <w:r>
              <w:t>Zgodnie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specyfikacją</w:t>
            </w:r>
          </w:p>
        </w:tc>
        <w:tc>
          <w:tcPr>
            <w:tcW w:w="2835" w:type="dxa"/>
          </w:tcPr>
          <w:p w:rsidR="007D60AF" w:rsidRDefault="007D60A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7D60AF" w:rsidRDefault="007D60AF">
      <w:pPr>
        <w:pStyle w:val="Tekstpodstawowy"/>
        <w:spacing w:before="40"/>
      </w:pPr>
    </w:p>
    <w:p w:rsidR="007D60AF" w:rsidRDefault="00B270C2">
      <w:pPr>
        <w:pStyle w:val="Tekstpodstawowy"/>
        <w:ind w:left="100"/>
        <w:jc w:val="both"/>
      </w:pPr>
      <w:r>
        <w:t>Oświadczam,</w:t>
      </w:r>
      <w:r>
        <w:rPr>
          <w:spacing w:val="-5"/>
        </w:rPr>
        <w:t xml:space="preserve"> że:</w:t>
      </w:r>
    </w:p>
    <w:p w:rsidR="007D60AF" w:rsidRDefault="00B270C2">
      <w:pPr>
        <w:pStyle w:val="Akapitzlist"/>
        <w:numPr>
          <w:ilvl w:val="0"/>
          <w:numId w:val="2"/>
        </w:numPr>
        <w:tabs>
          <w:tab w:val="left" w:pos="527"/>
        </w:tabs>
      </w:pPr>
      <w:r>
        <w:t>zapoznałem(</w:t>
      </w:r>
      <w:proofErr w:type="spellStart"/>
      <w:r>
        <w:t>am</w:t>
      </w:r>
      <w:proofErr w:type="spellEnd"/>
      <w:r>
        <w:t>)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treścią</w:t>
      </w:r>
      <w:r>
        <w:rPr>
          <w:spacing w:val="-5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umową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całości</w:t>
      </w:r>
      <w:r>
        <w:rPr>
          <w:spacing w:val="-3"/>
        </w:rPr>
        <w:t xml:space="preserve"> </w:t>
      </w:r>
      <w:r>
        <w:t>akceptuję/-my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treść,</w:t>
      </w:r>
    </w:p>
    <w:p w:rsidR="007D60AF" w:rsidRDefault="00B270C2">
      <w:pPr>
        <w:pStyle w:val="Akapitzlist"/>
        <w:numPr>
          <w:ilvl w:val="0"/>
          <w:numId w:val="2"/>
        </w:numPr>
        <w:tabs>
          <w:tab w:val="left" w:pos="527"/>
        </w:tabs>
        <w:spacing w:before="42"/>
      </w:pPr>
      <w:r>
        <w:t>uważam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związanego(ą)</w:t>
      </w:r>
      <w:r>
        <w:rPr>
          <w:spacing w:val="-3"/>
        </w:rPr>
        <w:t xml:space="preserve"> </w:t>
      </w:r>
      <w:r>
        <w:t>ofertą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upływu</w:t>
      </w:r>
      <w:r>
        <w:rPr>
          <w:spacing w:val="-4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rPr>
          <w:spacing w:val="-2"/>
        </w:rPr>
        <w:t>ofert,</w:t>
      </w:r>
    </w:p>
    <w:p w:rsidR="007D60AF" w:rsidRDefault="00B270C2">
      <w:pPr>
        <w:pStyle w:val="Akapitzlist"/>
        <w:numPr>
          <w:ilvl w:val="0"/>
          <w:numId w:val="2"/>
        </w:numPr>
        <w:tabs>
          <w:tab w:val="left" w:pos="527"/>
        </w:tabs>
        <w:spacing w:before="38"/>
      </w:pPr>
      <w:r>
        <w:t>posiadam</w:t>
      </w:r>
      <w:r>
        <w:rPr>
          <w:spacing w:val="41"/>
        </w:rPr>
        <w:t xml:space="preserve"> </w:t>
      </w:r>
      <w:r>
        <w:t>odpowiednie</w:t>
      </w:r>
      <w:r>
        <w:rPr>
          <w:spacing w:val="44"/>
        </w:rPr>
        <w:t xml:space="preserve"> </w:t>
      </w:r>
      <w:r>
        <w:t>zaplecze</w:t>
      </w:r>
      <w:r>
        <w:rPr>
          <w:spacing w:val="40"/>
        </w:rPr>
        <w:t xml:space="preserve"> </w:t>
      </w:r>
      <w:r>
        <w:t>kadrowe</w:t>
      </w:r>
      <w:r>
        <w:rPr>
          <w:spacing w:val="43"/>
        </w:rPr>
        <w:t xml:space="preserve"> </w:t>
      </w:r>
      <w:r>
        <w:t>umożliwiające</w:t>
      </w:r>
      <w:r>
        <w:rPr>
          <w:spacing w:val="45"/>
        </w:rPr>
        <w:t xml:space="preserve"> </w:t>
      </w:r>
      <w:r>
        <w:t>realizację</w:t>
      </w:r>
      <w:r>
        <w:rPr>
          <w:spacing w:val="41"/>
        </w:rPr>
        <w:t xml:space="preserve"> </w:t>
      </w:r>
      <w:r>
        <w:t>usługi,</w:t>
      </w:r>
      <w:r>
        <w:rPr>
          <w:spacing w:val="42"/>
        </w:rPr>
        <w:t xml:space="preserve"> </w:t>
      </w:r>
      <w:r>
        <w:t>stanowiącej</w:t>
      </w:r>
      <w:r>
        <w:rPr>
          <w:spacing w:val="43"/>
        </w:rPr>
        <w:t xml:space="preserve"> </w:t>
      </w:r>
      <w:r>
        <w:rPr>
          <w:spacing w:val="-2"/>
        </w:rPr>
        <w:t>przedmiot</w:t>
      </w:r>
    </w:p>
    <w:p w:rsidR="007D60AF" w:rsidRDefault="00B270C2">
      <w:pPr>
        <w:pStyle w:val="Tekstpodstawowy"/>
        <w:spacing w:before="42"/>
        <w:ind w:left="527"/>
      </w:pPr>
      <w:r>
        <w:t>niniejszego</w:t>
      </w:r>
      <w:r>
        <w:rPr>
          <w:spacing w:val="-7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rPr>
          <w:spacing w:val="-2"/>
        </w:rPr>
        <w:t>ofertowego,</w:t>
      </w:r>
    </w:p>
    <w:p w:rsidR="007D60AF" w:rsidRDefault="00B270C2">
      <w:pPr>
        <w:pStyle w:val="Akapitzlist"/>
        <w:numPr>
          <w:ilvl w:val="0"/>
          <w:numId w:val="2"/>
        </w:numPr>
        <w:tabs>
          <w:tab w:val="left" w:pos="527"/>
        </w:tabs>
        <w:spacing w:before="41"/>
      </w:pPr>
      <w:r>
        <w:t>posiadam</w:t>
      </w:r>
      <w:r>
        <w:rPr>
          <w:spacing w:val="-9"/>
        </w:rPr>
        <w:t xml:space="preserve"> </w:t>
      </w:r>
      <w:r>
        <w:t>sytuację</w:t>
      </w:r>
      <w:r>
        <w:rPr>
          <w:spacing w:val="-5"/>
        </w:rPr>
        <w:t xml:space="preserve"> </w:t>
      </w:r>
      <w:r>
        <w:t>ekonomiczną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finansową</w:t>
      </w:r>
      <w:r>
        <w:rPr>
          <w:spacing w:val="-7"/>
        </w:rPr>
        <w:t xml:space="preserve"> </w:t>
      </w:r>
      <w:r>
        <w:t>pozwalającą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rPr>
          <w:spacing w:val="-2"/>
        </w:rPr>
        <w:t>zlecenia;</w:t>
      </w:r>
    </w:p>
    <w:p w:rsidR="007D60AF" w:rsidRDefault="00B270C2">
      <w:pPr>
        <w:pStyle w:val="Akapitzlist"/>
        <w:numPr>
          <w:ilvl w:val="0"/>
          <w:numId w:val="2"/>
        </w:numPr>
        <w:tabs>
          <w:tab w:val="left" w:pos="527"/>
        </w:tabs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posiadam</w:t>
      </w:r>
      <w:r>
        <w:rPr>
          <w:spacing w:val="-4"/>
        </w:rPr>
        <w:t xml:space="preserve"> </w:t>
      </w:r>
      <w:r>
        <w:t>powiązań</w:t>
      </w:r>
      <w:r>
        <w:rPr>
          <w:spacing w:val="-6"/>
        </w:rPr>
        <w:t xml:space="preserve"> </w:t>
      </w:r>
      <w:r>
        <w:t>kapitałowych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Zamawiającym*.</w:t>
      </w:r>
    </w:p>
    <w:p w:rsidR="007D60AF" w:rsidRDefault="00B270C2">
      <w:pPr>
        <w:pStyle w:val="Akapitzlist"/>
        <w:numPr>
          <w:ilvl w:val="0"/>
          <w:numId w:val="2"/>
        </w:numPr>
        <w:tabs>
          <w:tab w:val="left" w:pos="527"/>
        </w:tabs>
        <w:spacing w:before="42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podlegam</w:t>
      </w:r>
      <w:r>
        <w:rPr>
          <w:spacing w:val="-3"/>
        </w:rPr>
        <w:t xml:space="preserve"> </w:t>
      </w:r>
      <w:r>
        <w:t>przesłankom</w:t>
      </w:r>
      <w:r>
        <w:rPr>
          <w:spacing w:val="-2"/>
        </w:rPr>
        <w:t xml:space="preserve"> </w:t>
      </w:r>
      <w:r>
        <w:t>wskazanym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kwietnia</w:t>
      </w:r>
      <w:r>
        <w:rPr>
          <w:spacing w:val="-4"/>
        </w:rPr>
        <w:t xml:space="preserve"> 2022</w:t>
      </w:r>
    </w:p>
    <w:p w:rsidR="007D60AF" w:rsidRDefault="00B270C2">
      <w:pPr>
        <w:pStyle w:val="Tekstpodstawowy"/>
        <w:spacing w:before="38" w:line="276" w:lineRule="auto"/>
        <w:ind w:left="527"/>
      </w:pPr>
      <w:r>
        <w:t>r. o rozwiązaniach w zakresie przeciwdziałania wspieraniu agresji na</w:t>
      </w:r>
      <w:r>
        <w:rPr>
          <w:spacing w:val="-1"/>
        </w:rPr>
        <w:t xml:space="preserve"> </w:t>
      </w:r>
      <w:r>
        <w:t>Ukrainę oraz służących ochronie bezpieczeństwa narodowego ( Dz.U.</w:t>
      </w:r>
      <w:r w:rsidR="00B939AC">
        <w:t xml:space="preserve"> 2022</w:t>
      </w:r>
      <w:bookmarkStart w:id="0" w:name="_GoBack"/>
      <w:bookmarkEnd w:id="0"/>
      <w:r>
        <w:t xml:space="preserve"> poz. 835).</w:t>
      </w:r>
    </w:p>
    <w:p w:rsidR="007D60AF" w:rsidRDefault="007D60AF">
      <w:pPr>
        <w:pStyle w:val="Tekstpodstawowy"/>
        <w:spacing w:before="69"/>
      </w:pPr>
    </w:p>
    <w:p w:rsidR="007D60AF" w:rsidRDefault="00B270C2">
      <w:pPr>
        <w:spacing w:line="276" w:lineRule="auto"/>
        <w:ind w:left="100" w:right="119"/>
        <w:jc w:val="both"/>
        <w:rPr>
          <w:sz w:val="18"/>
        </w:rPr>
      </w:pPr>
      <w:r>
        <w:rPr>
          <w:sz w:val="18"/>
        </w:rPr>
        <w:t>*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7D60AF" w:rsidRDefault="00B270C2">
      <w:pPr>
        <w:pStyle w:val="Akapitzlist"/>
        <w:numPr>
          <w:ilvl w:val="0"/>
          <w:numId w:val="1"/>
        </w:numPr>
        <w:tabs>
          <w:tab w:val="left" w:pos="820"/>
        </w:tabs>
        <w:spacing w:before="0" w:line="219" w:lineRule="exact"/>
        <w:rPr>
          <w:sz w:val="18"/>
        </w:rPr>
      </w:pPr>
      <w:r>
        <w:rPr>
          <w:sz w:val="18"/>
        </w:rPr>
        <w:t>uczestniczeniu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spółce</w:t>
      </w:r>
      <w:r>
        <w:rPr>
          <w:spacing w:val="-2"/>
          <w:sz w:val="18"/>
        </w:rPr>
        <w:t xml:space="preserve"> </w:t>
      </w:r>
      <w:r>
        <w:rPr>
          <w:sz w:val="18"/>
        </w:rPr>
        <w:t>jako</w:t>
      </w:r>
      <w:r>
        <w:rPr>
          <w:spacing w:val="-3"/>
          <w:sz w:val="18"/>
        </w:rPr>
        <w:t xml:space="preserve"> </w:t>
      </w:r>
      <w:r>
        <w:rPr>
          <w:sz w:val="18"/>
        </w:rPr>
        <w:t>wspólnik</w:t>
      </w:r>
      <w:r>
        <w:rPr>
          <w:spacing w:val="-2"/>
          <w:sz w:val="18"/>
        </w:rPr>
        <w:t xml:space="preserve"> </w:t>
      </w:r>
      <w:r>
        <w:rPr>
          <w:sz w:val="18"/>
        </w:rPr>
        <w:t>spółki</w:t>
      </w:r>
      <w:r>
        <w:rPr>
          <w:spacing w:val="-1"/>
          <w:sz w:val="18"/>
        </w:rPr>
        <w:t xml:space="preserve"> </w:t>
      </w:r>
      <w:r>
        <w:rPr>
          <w:sz w:val="18"/>
        </w:rPr>
        <w:t>cywilnej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spółki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osobowej,</w:t>
      </w:r>
    </w:p>
    <w:p w:rsidR="007D60AF" w:rsidRDefault="00B270C2">
      <w:pPr>
        <w:pStyle w:val="Akapitzlist"/>
        <w:numPr>
          <w:ilvl w:val="0"/>
          <w:numId w:val="1"/>
        </w:numPr>
        <w:tabs>
          <w:tab w:val="left" w:pos="820"/>
        </w:tabs>
        <w:spacing w:before="32"/>
        <w:rPr>
          <w:sz w:val="18"/>
        </w:rPr>
      </w:pPr>
      <w:r>
        <w:rPr>
          <w:sz w:val="18"/>
        </w:rPr>
        <w:t>posiadaniu</w:t>
      </w:r>
      <w:r>
        <w:rPr>
          <w:spacing w:val="-2"/>
          <w:sz w:val="18"/>
        </w:rPr>
        <w:t xml:space="preserve"> </w:t>
      </w:r>
      <w:r>
        <w:rPr>
          <w:sz w:val="18"/>
        </w:rPr>
        <w:t>co</w:t>
      </w:r>
      <w:r>
        <w:rPr>
          <w:spacing w:val="-2"/>
          <w:sz w:val="18"/>
        </w:rPr>
        <w:t xml:space="preserve"> </w:t>
      </w:r>
      <w:r>
        <w:rPr>
          <w:sz w:val="18"/>
        </w:rPr>
        <w:t>najmniej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%</w:t>
      </w:r>
      <w:r>
        <w:rPr>
          <w:spacing w:val="-2"/>
          <w:sz w:val="18"/>
        </w:rPr>
        <w:t xml:space="preserve"> </w:t>
      </w:r>
      <w:r>
        <w:rPr>
          <w:sz w:val="18"/>
        </w:rPr>
        <w:t>udziałów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akcji,</w:t>
      </w:r>
    </w:p>
    <w:p w:rsidR="007D60AF" w:rsidRDefault="00B270C2">
      <w:pPr>
        <w:pStyle w:val="Akapitzlist"/>
        <w:numPr>
          <w:ilvl w:val="0"/>
          <w:numId w:val="1"/>
        </w:numPr>
        <w:tabs>
          <w:tab w:val="left" w:pos="820"/>
        </w:tabs>
        <w:spacing w:before="35"/>
        <w:rPr>
          <w:sz w:val="18"/>
        </w:rPr>
      </w:pPr>
      <w:r>
        <w:rPr>
          <w:sz w:val="18"/>
        </w:rPr>
        <w:t>pełnieniu</w:t>
      </w:r>
      <w:r>
        <w:rPr>
          <w:spacing w:val="-4"/>
          <w:sz w:val="18"/>
        </w:rPr>
        <w:t xml:space="preserve"> </w:t>
      </w:r>
      <w:r>
        <w:rPr>
          <w:sz w:val="18"/>
        </w:rPr>
        <w:t>funkcji</w:t>
      </w:r>
      <w:r>
        <w:rPr>
          <w:spacing w:val="-1"/>
          <w:sz w:val="18"/>
        </w:rPr>
        <w:t xml:space="preserve"> </w:t>
      </w:r>
      <w:r>
        <w:rPr>
          <w:sz w:val="18"/>
        </w:rPr>
        <w:t>członka</w:t>
      </w:r>
      <w:r>
        <w:rPr>
          <w:spacing w:val="-3"/>
          <w:sz w:val="18"/>
        </w:rPr>
        <w:t xml:space="preserve"> </w:t>
      </w:r>
      <w:r>
        <w:rPr>
          <w:sz w:val="18"/>
        </w:rPr>
        <w:t>organu</w:t>
      </w:r>
      <w:r>
        <w:rPr>
          <w:spacing w:val="-1"/>
          <w:sz w:val="18"/>
        </w:rPr>
        <w:t xml:space="preserve"> </w:t>
      </w:r>
      <w:r>
        <w:rPr>
          <w:sz w:val="18"/>
        </w:rPr>
        <w:t>nadzorczego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zarządzającego,</w:t>
      </w:r>
      <w:r>
        <w:rPr>
          <w:spacing w:val="-3"/>
          <w:sz w:val="18"/>
        </w:rPr>
        <w:t xml:space="preserve"> </w:t>
      </w:r>
      <w:r>
        <w:rPr>
          <w:sz w:val="18"/>
        </w:rPr>
        <w:t>prokurenta,</w:t>
      </w:r>
      <w:r>
        <w:rPr>
          <w:spacing w:val="-2"/>
          <w:sz w:val="18"/>
        </w:rPr>
        <w:t xml:space="preserve"> pełnomocnika,</w:t>
      </w:r>
    </w:p>
    <w:p w:rsidR="007D60AF" w:rsidRDefault="00B270C2">
      <w:pPr>
        <w:pStyle w:val="Akapitzlist"/>
        <w:numPr>
          <w:ilvl w:val="0"/>
          <w:numId w:val="1"/>
        </w:numPr>
        <w:tabs>
          <w:tab w:val="left" w:pos="820"/>
        </w:tabs>
        <w:spacing w:before="33"/>
        <w:rPr>
          <w:sz w:val="18"/>
        </w:rPr>
      </w:pPr>
      <w:r>
        <w:rPr>
          <w:sz w:val="18"/>
        </w:rPr>
        <w:t>pozostawaniu</w:t>
      </w:r>
      <w:r>
        <w:rPr>
          <w:spacing w:val="21"/>
          <w:sz w:val="18"/>
        </w:rPr>
        <w:t xml:space="preserve"> </w:t>
      </w:r>
      <w:r>
        <w:rPr>
          <w:sz w:val="18"/>
        </w:rPr>
        <w:t>w</w:t>
      </w:r>
      <w:r>
        <w:rPr>
          <w:spacing w:val="22"/>
          <w:sz w:val="18"/>
        </w:rPr>
        <w:t xml:space="preserve"> </w:t>
      </w:r>
      <w:r>
        <w:rPr>
          <w:sz w:val="18"/>
        </w:rPr>
        <w:t>związku</w:t>
      </w:r>
      <w:r>
        <w:rPr>
          <w:spacing w:val="23"/>
          <w:sz w:val="18"/>
        </w:rPr>
        <w:t xml:space="preserve"> </w:t>
      </w:r>
      <w:r>
        <w:rPr>
          <w:sz w:val="18"/>
        </w:rPr>
        <w:t>małżeńskim,</w:t>
      </w:r>
      <w:r>
        <w:rPr>
          <w:spacing w:val="23"/>
          <w:sz w:val="18"/>
        </w:rPr>
        <w:t xml:space="preserve"> </w:t>
      </w:r>
      <w:r>
        <w:rPr>
          <w:sz w:val="18"/>
        </w:rPr>
        <w:t>w</w:t>
      </w:r>
      <w:r>
        <w:rPr>
          <w:spacing w:val="22"/>
          <w:sz w:val="18"/>
        </w:rPr>
        <w:t xml:space="preserve"> </w:t>
      </w:r>
      <w:r>
        <w:rPr>
          <w:sz w:val="18"/>
        </w:rPr>
        <w:t>stosunku</w:t>
      </w:r>
      <w:r>
        <w:rPr>
          <w:spacing w:val="23"/>
          <w:sz w:val="18"/>
        </w:rPr>
        <w:t xml:space="preserve"> </w:t>
      </w:r>
      <w:r>
        <w:rPr>
          <w:sz w:val="18"/>
        </w:rPr>
        <w:t>pokrewieństwa</w:t>
      </w:r>
      <w:r>
        <w:rPr>
          <w:spacing w:val="22"/>
          <w:sz w:val="18"/>
        </w:rPr>
        <w:t xml:space="preserve"> </w:t>
      </w:r>
      <w:r>
        <w:rPr>
          <w:sz w:val="18"/>
        </w:rPr>
        <w:t>lub</w:t>
      </w:r>
      <w:r>
        <w:rPr>
          <w:spacing w:val="24"/>
          <w:sz w:val="18"/>
        </w:rPr>
        <w:t xml:space="preserve"> </w:t>
      </w:r>
      <w:r>
        <w:rPr>
          <w:sz w:val="18"/>
        </w:rPr>
        <w:t>powinowactwa</w:t>
      </w:r>
      <w:r>
        <w:rPr>
          <w:spacing w:val="22"/>
          <w:sz w:val="18"/>
        </w:rPr>
        <w:t xml:space="preserve"> </w:t>
      </w:r>
      <w:r>
        <w:rPr>
          <w:sz w:val="18"/>
        </w:rPr>
        <w:t>w</w:t>
      </w:r>
      <w:r>
        <w:rPr>
          <w:spacing w:val="22"/>
          <w:sz w:val="18"/>
        </w:rPr>
        <w:t xml:space="preserve"> </w:t>
      </w:r>
      <w:r>
        <w:rPr>
          <w:sz w:val="18"/>
        </w:rPr>
        <w:t>linii</w:t>
      </w:r>
      <w:r>
        <w:rPr>
          <w:spacing w:val="24"/>
          <w:sz w:val="18"/>
        </w:rPr>
        <w:t xml:space="preserve"> </w:t>
      </w:r>
      <w:r>
        <w:rPr>
          <w:sz w:val="18"/>
        </w:rPr>
        <w:t>prostej,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pokrewieństwa</w:t>
      </w:r>
    </w:p>
    <w:p w:rsidR="007D60AF" w:rsidRDefault="00B270C2">
      <w:pPr>
        <w:spacing w:before="32"/>
        <w:ind w:left="820"/>
        <w:rPr>
          <w:sz w:val="18"/>
        </w:rPr>
      </w:pPr>
      <w:r>
        <w:rPr>
          <w:sz w:val="18"/>
        </w:rPr>
        <w:t>drugiego</w:t>
      </w:r>
      <w:r>
        <w:rPr>
          <w:spacing w:val="-6"/>
          <w:sz w:val="18"/>
        </w:rPr>
        <w:t xml:space="preserve"> </w:t>
      </w:r>
      <w:r>
        <w:rPr>
          <w:sz w:val="18"/>
        </w:rPr>
        <w:t>stopnia</w:t>
      </w:r>
      <w:r>
        <w:rPr>
          <w:spacing w:val="-8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powinowactwa</w:t>
      </w:r>
      <w:r>
        <w:rPr>
          <w:spacing w:val="-7"/>
          <w:sz w:val="18"/>
        </w:rPr>
        <w:t xml:space="preserve"> </w:t>
      </w:r>
      <w:r>
        <w:rPr>
          <w:sz w:val="18"/>
        </w:rPr>
        <w:t>drugiego</w:t>
      </w:r>
      <w:r>
        <w:rPr>
          <w:spacing w:val="-5"/>
          <w:sz w:val="18"/>
        </w:rPr>
        <w:t xml:space="preserve"> </w:t>
      </w:r>
      <w:r>
        <w:rPr>
          <w:sz w:val="18"/>
        </w:rPr>
        <w:t>stopnia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linii</w:t>
      </w:r>
      <w:r>
        <w:rPr>
          <w:spacing w:val="-4"/>
          <w:sz w:val="18"/>
        </w:rPr>
        <w:t xml:space="preserve"> </w:t>
      </w:r>
      <w:r>
        <w:rPr>
          <w:sz w:val="18"/>
        </w:rPr>
        <w:t>bocznej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stosunku</w:t>
      </w:r>
      <w:r>
        <w:rPr>
          <w:spacing w:val="-9"/>
          <w:sz w:val="18"/>
        </w:rPr>
        <w:t xml:space="preserve"> </w:t>
      </w:r>
      <w:r>
        <w:rPr>
          <w:sz w:val="18"/>
        </w:rPr>
        <w:t>przysposobienia,</w:t>
      </w:r>
      <w:r>
        <w:rPr>
          <w:spacing w:val="-6"/>
          <w:sz w:val="18"/>
        </w:rPr>
        <w:t xml:space="preserve"> </w:t>
      </w:r>
      <w:r>
        <w:rPr>
          <w:sz w:val="18"/>
        </w:rPr>
        <w:t>opieki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kurateli.</w:t>
      </w:r>
    </w:p>
    <w:p w:rsidR="007D60AF" w:rsidRDefault="007D60AF">
      <w:pPr>
        <w:pStyle w:val="Tekstpodstawowy"/>
        <w:rPr>
          <w:sz w:val="20"/>
        </w:rPr>
      </w:pPr>
    </w:p>
    <w:p w:rsidR="007D60AF" w:rsidRDefault="007D60AF">
      <w:pPr>
        <w:pStyle w:val="Tekstpodstawowy"/>
        <w:rPr>
          <w:sz w:val="20"/>
        </w:rPr>
      </w:pPr>
    </w:p>
    <w:p w:rsidR="007D60AF" w:rsidRDefault="007D60AF">
      <w:pPr>
        <w:pStyle w:val="Tekstpodstawowy"/>
        <w:spacing w:before="131"/>
        <w:rPr>
          <w:sz w:val="20"/>
        </w:rPr>
      </w:pPr>
    </w:p>
    <w:tbl>
      <w:tblPr>
        <w:tblStyle w:val="TableNormal"/>
        <w:tblW w:w="0" w:type="auto"/>
        <w:tblInd w:w="4973" w:type="dxa"/>
        <w:tblLayout w:type="fixed"/>
        <w:tblLook w:val="01E0" w:firstRow="1" w:lastRow="1" w:firstColumn="1" w:lastColumn="1" w:noHBand="0" w:noVBand="0"/>
      </w:tblPr>
      <w:tblGrid>
        <w:gridCol w:w="3856"/>
      </w:tblGrid>
      <w:tr w:rsidR="007D60AF">
        <w:trPr>
          <w:trHeight w:val="244"/>
        </w:trPr>
        <w:tc>
          <w:tcPr>
            <w:tcW w:w="3856" w:type="dxa"/>
          </w:tcPr>
          <w:p w:rsidR="007D60AF" w:rsidRDefault="00B270C2">
            <w:pPr>
              <w:pStyle w:val="TableParagraph"/>
              <w:spacing w:line="225" w:lineRule="exact"/>
              <w:ind w:left="3"/>
            </w:pPr>
            <w:r>
              <w:rPr>
                <w:spacing w:val="-2"/>
              </w:rPr>
              <w:t>……………………………………………………………</w:t>
            </w:r>
          </w:p>
        </w:tc>
      </w:tr>
      <w:tr w:rsidR="007D60AF">
        <w:trPr>
          <w:trHeight w:val="244"/>
        </w:trPr>
        <w:tc>
          <w:tcPr>
            <w:tcW w:w="3856" w:type="dxa"/>
          </w:tcPr>
          <w:p w:rsidR="007D60AF" w:rsidRDefault="00B270C2">
            <w:pPr>
              <w:pStyle w:val="TableParagraph"/>
              <w:spacing w:line="225" w:lineRule="exact"/>
              <w:ind w:left="3" w:right="3"/>
            </w:pPr>
            <w:r>
              <w:t>podpis</w:t>
            </w:r>
            <w:r>
              <w:rPr>
                <w:spacing w:val="-5"/>
              </w:rPr>
              <w:t xml:space="preserve"> </w:t>
            </w:r>
            <w:r>
              <w:t>Oferenta</w:t>
            </w:r>
            <w:r>
              <w:rPr>
                <w:spacing w:val="-4"/>
              </w:rPr>
              <w:t xml:space="preserve"> </w:t>
            </w:r>
            <w:r>
              <w:t>(lub</w:t>
            </w:r>
            <w:r>
              <w:rPr>
                <w:spacing w:val="-5"/>
              </w:rPr>
              <w:t xml:space="preserve"> </w:t>
            </w:r>
            <w:r>
              <w:t>osoby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upoważnionej)</w:t>
            </w:r>
          </w:p>
        </w:tc>
      </w:tr>
    </w:tbl>
    <w:p w:rsidR="007D60AF" w:rsidRDefault="00B270C2">
      <w:pPr>
        <w:spacing w:before="5"/>
        <w:ind w:left="820"/>
        <w:rPr>
          <w:sz w:val="18"/>
        </w:rPr>
      </w:pPr>
      <w:r>
        <w:rPr>
          <w:spacing w:val="-2"/>
          <w:sz w:val="18"/>
        </w:rPr>
        <w:t>Załączniki:</w:t>
      </w:r>
    </w:p>
    <w:p w:rsidR="007D60AF" w:rsidRDefault="00B270C2">
      <w:pPr>
        <w:tabs>
          <w:tab w:val="left" w:pos="1247"/>
        </w:tabs>
        <w:spacing w:before="32"/>
        <w:ind w:left="887"/>
        <w:rPr>
          <w:sz w:val="18"/>
        </w:rPr>
      </w:pPr>
      <w:r>
        <w:rPr>
          <w:spacing w:val="-5"/>
          <w:sz w:val="18"/>
        </w:rPr>
        <w:t>1)</w:t>
      </w:r>
      <w:r>
        <w:rPr>
          <w:sz w:val="18"/>
        </w:rPr>
        <w:tab/>
        <w:t>Załącznik</w:t>
      </w:r>
      <w:r>
        <w:rPr>
          <w:spacing w:val="-1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aktualny</w:t>
      </w:r>
      <w:r>
        <w:rPr>
          <w:spacing w:val="-1"/>
          <w:sz w:val="18"/>
        </w:rPr>
        <w:t xml:space="preserve"> </w:t>
      </w:r>
      <w:r>
        <w:rPr>
          <w:sz w:val="18"/>
        </w:rPr>
        <w:t>odpis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KRS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CEIDG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życiorys</w:t>
      </w:r>
      <w:r>
        <w:rPr>
          <w:spacing w:val="-1"/>
          <w:sz w:val="18"/>
        </w:rPr>
        <w:t xml:space="preserve"> </w:t>
      </w:r>
      <w:r>
        <w:rPr>
          <w:sz w:val="18"/>
        </w:rPr>
        <w:t>zawodowy</w:t>
      </w:r>
      <w:r>
        <w:rPr>
          <w:spacing w:val="-1"/>
          <w:sz w:val="18"/>
        </w:rPr>
        <w:t xml:space="preserve"> </w:t>
      </w:r>
      <w:r>
        <w:rPr>
          <w:sz w:val="18"/>
        </w:rPr>
        <w:t>(dot.</w:t>
      </w:r>
      <w:r>
        <w:rPr>
          <w:spacing w:val="-2"/>
          <w:sz w:val="18"/>
        </w:rPr>
        <w:t xml:space="preserve"> </w:t>
      </w:r>
      <w:r>
        <w:rPr>
          <w:sz w:val="18"/>
        </w:rPr>
        <w:t>osób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fizycznych).</w:t>
      </w:r>
    </w:p>
    <w:sectPr w:rsidR="007D60AF">
      <w:type w:val="continuous"/>
      <w:pgSz w:w="12240" w:h="15840"/>
      <w:pgMar w:top="140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A75AE"/>
    <w:multiLevelType w:val="hybridMultilevel"/>
    <w:tmpl w:val="D05A93AC"/>
    <w:lvl w:ilvl="0" w:tplc="A058D234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E24B17A">
      <w:numFmt w:val="bullet"/>
      <w:lvlText w:val="•"/>
      <w:lvlJc w:val="left"/>
      <w:pPr>
        <w:ind w:left="1426" w:hanging="360"/>
      </w:pPr>
      <w:rPr>
        <w:rFonts w:hint="default"/>
        <w:lang w:val="pl-PL" w:eastAsia="en-US" w:bidi="ar-SA"/>
      </w:rPr>
    </w:lvl>
    <w:lvl w:ilvl="2" w:tplc="3F1C8A18">
      <w:numFmt w:val="bullet"/>
      <w:lvlText w:val="•"/>
      <w:lvlJc w:val="left"/>
      <w:pPr>
        <w:ind w:left="2332" w:hanging="360"/>
      </w:pPr>
      <w:rPr>
        <w:rFonts w:hint="default"/>
        <w:lang w:val="pl-PL" w:eastAsia="en-US" w:bidi="ar-SA"/>
      </w:rPr>
    </w:lvl>
    <w:lvl w:ilvl="3" w:tplc="404C077C">
      <w:numFmt w:val="bullet"/>
      <w:lvlText w:val="•"/>
      <w:lvlJc w:val="left"/>
      <w:pPr>
        <w:ind w:left="3238" w:hanging="360"/>
      </w:pPr>
      <w:rPr>
        <w:rFonts w:hint="default"/>
        <w:lang w:val="pl-PL" w:eastAsia="en-US" w:bidi="ar-SA"/>
      </w:rPr>
    </w:lvl>
    <w:lvl w:ilvl="4" w:tplc="6240B2D6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4FAAAAA0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4A1EB520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04EC1616">
      <w:numFmt w:val="bullet"/>
      <w:lvlText w:val="•"/>
      <w:lvlJc w:val="left"/>
      <w:pPr>
        <w:ind w:left="6862" w:hanging="360"/>
      </w:pPr>
      <w:rPr>
        <w:rFonts w:hint="default"/>
        <w:lang w:val="pl-PL" w:eastAsia="en-US" w:bidi="ar-SA"/>
      </w:rPr>
    </w:lvl>
    <w:lvl w:ilvl="8" w:tplc="D154F884">
      <w:numFmt w:val="bullet"/>
      <w:lvlText w:val="•"/>
      <w:lvlJc w:val="left"/>
      <w:pPr>
        <w:ind w:left="776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43B18BC"/>
    <w:multiLevelType w:val="hybridMultilevel"/>
    <w:tmpl w:val="2BDE6238"/>
    <w:lvl w:ilvl="0" w:tplc="967698B2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59709976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A8D8FD00">
      <w:numFmt w:val="bullet"/>
      <w:lvlText w:val="•"/>
      <w:lvlJc w:val="left"/>
      <w:pPr>
        <w:ind w:left="2572" w:hanging="360"/>
      </w:pPr>
      <w:rPr>
        <w:rFonts w:hint="default"/>
        <w:lang w:val="pl-PL" w:eastAsia="en-US" w:bidi="ar-SA"/>
      </w:rPr>
    </w:lvl>
    <w:lvl w:ilvl="3" w:tplc="A32C7C80">
      <w:numFmt w:val="bullet"/>
      <w:lvlText w:val="•"/>
      <w:lvlJc w:val="left"/>
      <w:pPr>
        <w:ind w:left="3448" w:hanging="360"/>
      </w:pPr>
      <w:rPr>
        <w:rFonts w:hint="default"/>
        <w:lang w:val="pl-PL" w:eastAsia="en-US" w:bidi="ar-SA"/>
      </w:rPr>
    </w:lvl>
    <w:lvl w:ilvl="4" w:tplc="BB789AB0">
      <w:numFmt w:val="bullet"/>
      <w:lvlText w:val="•"/>
      <w:lvlJc w:val="left"/>
      <w:pPr>
        <w:ind w:left="4324" w:hanging="360"/>
      </w:pPr>
      <w:rPr>
        <w:rFonts w:hint="default"/>
        <w:lang w:val="pl-PL" w:eastAsia="en-US" w:bidi="ar-SA"/>
      </w:rPr>
    </w:lvl>
    <w:lvl w:ilvl="5" w:tplc="C3E825B6">
      <w:numFmt w:val="bullet"/>
      <w:lvlText w:val="•"/>
      <w:lvlJc w:val="left"/>
      <w:pPr>
        <w:ind w:left="5200" w:hanging="360"/>
      </w:pPr>
      <w:rPr>
        <w:rFonts w:hint="default"/>
        <w:lang w:val="pl-PL" w:eastAsia="en-US" w:bidi="ar-SA"/>
      </w:rPr>
    </w:lvl>
    <w:lvl w:ilvl="6" w:tplc="035E9A92">
      <w:numFmt w:val="bullet"/>
      <w:lvlText w:val="•"/>
      <w:lvlJc w:val="left"/>
      <w:pPr>
        <w:ind w:left="6076" w:hanging="360"/>
      </w:pPr>
      <w:rPr>
        <w:rFonts w:hint="default"/>
        <w:lang w:val="pl-PL" w:eastAsia="en-US" w:bidi="ar-SA"/>
      </w:rPr>
    </w:lvl>
    <w:lvl w:ilvl="7" w:tplc="46409894">
      <w:numFmt w:val="bullet"/>
      <w:lvlText w:val="•"/>
      <w:lvlJc w:val="left"/>
      <w:pPr>
        <w:ind w:left="6952" w:hanging="360"/>
      </w:pPr>
      <w:rPr>
        <w:rFonts w:hint="default"/>
        <w:lang w:val="pl-PL" w:eastAsia="en-US" w:bidi="ar-SA"/>
      </w:rPr>
    </w:lvl>
    <w:lvl w:ilvl="8" w:tplc="FB627770">
      <w:numFmt w:val="bullet"/>
      <w:lvlText w:val="•"/>
      <w:lvlJc w:val="left"/>
      <w:pPr>
        <w:ind w:left="7828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0AF"/>
    <w:rsid w:val="007D60AF"/>
    <w:rsid w:val="00B270C2"/>
    <w:rsid w:val="00B9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CDC8"/>
  <w15:docId w15:val="{00F756A5-24EC-409C-94DC-67B31F0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39"/>
      <w:ind w:left="527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IUW_18</dc:creator>
  <cp:lastModifiedBy>Justyna Kulpita</cp:lastModifiedBy>
  <cp:revision>3</cp:revision>
  <dcterms:created xsi:type="dcterms:W3CDTF">2024-12-11T12:41:00Z</dcterms:created>
  <dcterms:modified xsi:type="dcterms:W3CDTF">2024-12-12T07:22:00Z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2019</vt:lpwstr>
  </property>
</Properties>
</file>