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pPr>
      <w:r w:rsidDel="00000000" w:rsidR="00000000" w:rsidRPr="00000000">
        <w:rPr>
          <w:rtl w:val="0"/>
        </w:rPr>
        <w:t xml:space="preserve">Inkubator Uniwersytetu Warszawskiego zaprasza do złożenia oferty na świadczenie usługi w formie konsultacji prawnych na potrzeby prowadzonych programów edukacyjnych.</w:t>
      </w:r>
    </w:p>
    <w:p w:rsidR="00000000" w:rsidDel="00000000" w:rsidP="00000000" w:rsidRDefault="00000000" w:rsidRPr="00000000" w14:paraId="00000002">
      <w:pPr>
        <w:spacing w:line="276" w:lineRule="auto"/>
        <w:jc w:val="both"/>
        <w:rPr/>
      </w:pP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2" w:line="276"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ZAMAWIAJĄCY I PŁATNIK</w:t>
      </w:r>
    </w:p>
    <w:p w:rsidR="00000000" w:rsidDel="00000000" w:rsidP="00000000" w:rsidRDefault="00000000" w:rsidRPr="00000000" w14:paraId="00000004">
      <w:pPr>
        <w:spacing w:line="276" w:lineRule="auto"/>
        <w:jc w:val="both"/>
        <w:rPr/>
      </w:pPr>
      <w:r w:rsidDel="00000000" w:rsidR="00000000" w:rsidRPr="00000000">
        <w:rPr>
          <w:rtl w:val="0"/>
        </w:rPr>
        <w:t xml:space="preserve">Zamawiający: Inkubator Uniwersytetu Warszawskiego (sekcja Centrum Współpracy i Dialogu UW),</w:t>
      </w:r>
    </w:p>
    <w:p w:rsidR="00000000" w:rsidDel="00000000" w:rsidP="00000000" w:rsidRDefault="00000000" w:rsidRPr="00000000" w14:paraId="00000005">
      <w:pPr>
        <w:spacing w:line="276" w:lineRule="auto"/>
        <w:jc w:val="both"/>
        <w:rPr/>
      </w:pPr>
      <w:r w:rsidDel="00000000" w:rsidR="00000000" w:rsidRPr="00000000">
        <w:rPr>
          <w:rtl w:val="0"/>
        </w:rPr>
        <w:t xml:space="preserve">Al. Ujazdowskie 4, 00-478 Warszawa, tel. 22 554 07 35.</w:t>
      </w:r>
    </w:p>
    <w:p w:rsidR="00000000" w:rsidDel="00000000" w:rsidP="00000000" w:rsidRDefault="00000000" w:rsidRPr="00000000" w14:paraId="00000006">
      <w:pPr>
        <w:spacing w:after="240" w:line="276" w:lineRule="auto"/>
        <w:jc w:val="both"/>
        <w:rPr/>
      </w:pPr>
      <w:r w:rsidDel="00000000" w:rsidR="00000000" w:rsidRPr="00000000">
        <w:rPr>
          <w:rtl w:val="0"/>
        </w:rPr>
        <w:t xml:space="preserve">Płatnik: Uniwersytet Warszawski, ul. Krakowskie Przedmieście 26/28, 00-927 Warszawa, NIP 5250011266, REGON 000001258.</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2" w:line="276"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TERMIN REALIZACJI ZAMÓWIENIA, FORMA ZAWARCIA UMOWY</w:t>
      </w:r>
    </w:p>
    <w:p w:rsidR="00000000" w:rsidDel="00000000" w:rsidP="00000000" w:rsidRDefault="00000000" w:rsidRPr="00000000" w14:paraId="00000008">
      <w:pPr>
        <w:spacing w:line="276" w:lineRule="auto"/>
        <w:jc w:val="both"/>
        <w:rPr/>
      </w:pPr>
      <w:r w:rsidDel="00000000" w:rsidR="00000000" w:rsidRPr="00000000">
        <w:rPr>
          <w:rtl w:val="0"/>
        </w:rPr>
        <w:t xml:space="preserve">Umowa będzie obowiązywać od daty zawarcia umowy do końca 2026 roku, łączna liczba świadczonych godzin zegarowych usług nie przekroczy</w:t>
      </w:r>
      <w:r w:rsidDel="00000000" w:rsidR="00000000" w:rsidRPr="00000000">
        <w:rPr>
          <w:highlight w:val="white"/>
          <w:rtl w:val="0"/>
        </w:rPr>
        <w:t xml:space="preserve"> 50</w:t>
      </w:r>
      <w:r w:rsidDel="00000000" w:rsidR="00000000" w:rsidRPr="00000000">
        <w:rPr>
          <w:rtl w:val="0"/>
        </w:rPr>
        <w:t xml:space="preserve">.</w:t>
      </w:r>
    </w:p>
    <w:p w:rsidR="00000000" w:rsidDel="00000000" w:rsidP="00000000" w:rsidRDefault="00000000" w:rsidRPr="00000000" w14:paraId="00000009">
      <w:pPr>
        <w:spacing w:after="240" w:line="276" w:lineRule="auto"/>
        <w:jc w:val="both"/>
        <w:rPr/>
      </w:pPr>
      <w:r w:rsidDel="00000000" w:rsidR="00000000" w:rsidRPr="00000000">
        <w:rPr>
          <w:rtl w:val="0"/>
        </w:rPr>
        <w:t xml:space="preserve">Z oferentem, który złoży najkorzystniejszą ofertę zawarta zostanie umowa zlecenia usług zgodnie ze wzorem obowiązującym na Uniwersytecie Warszawskim.</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2"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OPIS PRZEDMIOTU ZAMÓWIENIA</w:t>
      </w:r>
    </w:p>
    <w:p w:rsidR="00000000" w:rsidDel="00000000" w:rsidP="00000000" w:rsidRDefault="00000000" w:rsidRPr="00000000" w14:paraId="0000000B">
      <w:pPr>
        <w:spacing w:line="276" w:lineRule="auto"/>
        <w:jc w:val="both"/>
        <w:rPr/>
      </w:pPr>
      <w:r w:rsidDel="00000000" w:rsidR="00000000" w:rsidRPr="00000000">
        <w:rPr>
          <w:rtl w:val="0"/>
        </w:rPr>
        <w:t xml:space="preserve">Przedmiotem zapytania jest świadczenie usług doradztwa prawnego na rzecz wskazanych przez Zamawiającego studentów i doktorantów na potrzeby realizowanych przez nich projektów (dalej: Usługa). Zakres Usługi rozumiany jest jako:</w:t>
      </w:r>
    </w:p>
    <w:p w:rsidR="00000000" w:rsidDel="00000000" w:rsidP="00000000" w:rsidRDefault="00000000" w:rsidRPr="00000000" w14:paraId="0000000C">
      <w:pPr>
        <w:numPr>
          <w:ilvl w:val="0"/>
          <w:numId w:val="2"/>
        </w:numPr>
        <w:spacing w:before="22" w:line="276" w:lineRule="auto"/>
        <w:ind w:left="720" w:hanging="360"/>
        <w:jc w:val="both"/>
      </w:pPr>
      <w:r w:rsidDel="00000000" w:rsidR="00000000" w:rsidRPr="00000000">
        <w:rPr>
          <w:rtl w:val="0"/>
        </w:rPr>
        <w:t xml:space="preserve">bieżące konsultacje i porady prawne, w tym telefoniczne,</w:t>
      </w:r>
    </w:p>
    <w:p w:rsidR="00000000" w:rsidDel="00000000" w:rsidP="00000000" w:rsidRDefault="00000000" w:rsidRPr="00000000" w14:paraId="0000000D">
      <w:pPr>
        <w:numPr>
          <w:ilvl w:val="0"/>
          <w:numId w:val="2"/>
        </w:numPr>
        <w:spacing w:before="22" w:line="276" w:lineRule="auto"/>
        <w:ind w:left="720" w:hanging="360"/>
        <w:jc w:val="both"/>
      </w:pPr>
      <w:r w:rsidDel="00000000" w:rsidR="00000000" w:rsidRPr="00000000">
        <w:rPr>
          <w:rtl w:val="0"/>
        </w:rPr>
        <w:t xml:space="preserve">sporządzanie projektów umów cywilnoprawnych, regulaminów i innych dokumentów związanych z działalnością Studentów UW i WUM realizujących swoje projekty przy wsparciu Inkubatora UW,</w:t>
      </w:r>
    </w:p>
    <w:p w:rsidR="00000000" w:rsidDel="00000000" w:rsidP="00000000" w:rsidRDefault="00000000" w:rsidRPr="00000000" w14:paraId="0000000E">
      <w:pPr>
        <w:numPr>
          <w:ilvl w:val="0"/>
          <w:numId w:val="2"/>
        </w:numPr>
        <w:spacing w:before="22" w:line="276" w:lineRule="auto"/>
        <w:ind w:left="720" w:hanging="360"/>
        <w:jc w:val="both"/>
      </w:pPr>
      <w:r w:rsidDel="00000000" w:rsidR="00000000" w:rsidRPr="00000000">
        <w:rPr>
          <w:rtl w:val="0"/>
        </w:rPr>
        <w:t xml:space="preserve">analizowanie i modyfikacje przedstawionych umów cywilnoprawnych dotyczących projektów studentów UW i WUM realizujących swoje projekty przy wsparciu Inkubatora UW, </w:t>
      </w:r>
    </w:p>
    <w:p w:rsidR="00000000" w:rsidDel="00000000" w:rsidP="00000000" w:rsidRDefault="00000000" w:rsidRPr="00000000" w14:paraId="0000000F">
      <w:pPr>
        <w:numPr>
          <w:ilvl w:val="0"/>
          <w:numId w:val="2"/>
        </w:numPr>
        <w:spacing w:before="22" w:line="276" w:lineRule="auto"/>
        <w:ind w:left="720" w:hanging="360"/>
        <w:jc w:val="both"/>
      </w:pPr>
      <w:r w:rsidDel="00000000" w:rsidR="00000000" w:rsidRPr="00000000">
        <w:rPr>
          <w:rtl w:val="0"/>
        </w:rPr>
        <w:t xml:space="preserve">opracowywanie opinii prawnych niezbędnych do realizacji projektów biznesowych, naukowych lub społecznych studentów UW i WUM objętych wsparciem Inkubatora UW,</w:t>
      </w:r>
    </w:p>
    <w:p w:rsidR="00000000" w:rsidDel="00000000" w:rsidP="00000000" w:rsidRDefault="00000000" w:rsidRPr="00000000" w14:paraId="00000010">
      <w:pPr>
        <w:spacing w:before="22" w:line="276" w:lineRule="auto"/>
        <w:ind w:left="720" w:firstLine="0"/>
        <w:jc w:val="both"/>
        <w:rPr/>
      </w:pPr>
      <w:r w:rsidDel="00000000" w:rsidR="00000000" w:rsidRPr="00000000">
        <w:rPr>
          <w:rtl w:val="0"/>
        </w:rPr>
      </w:r>
    </w:p>
    <w:p w:rsidR="00000000" w:rsidDel="00000000" w:rsidP="00000000" w:rsidRDefault="00000000" w:rsidRPr="00000000" w14:paraId="00000011">
      <w:pPr>
        <w:spacing w:after="240" w:line="276" w:lineRule="auto"/>
        <w:jc w:val="both"/>
        <w:rPr/>
      </w:pPr>
      <w:r w:rsidDel="00000000" w:rsidR="00000000" w:rsidRPr="00000000">
        <w:rPr>
          <w:rtl w:val="0"/>
        </w:rPr>
        <w:t xml:space="preserve">Usługi realizowane będą zgodnie z ustalonym ze Zleceniobiorcą harmonogramem. Zleceniodawca każdorazowo będzie zlecać wykonanie danej Usługi na wskazany przez Zleceniobiorcę adres poczty elektronicznej. Zleceniobiorca będzie przygotowywać podsumowania godzinowe na koniec każdego okresu rozliczeniowego (miesiąca kalendarzowego) osobie wyznaczonej na piśmie ze strony Zleceniodawcy. Zleceniobiorca zobowiązany będzie do zawarcia klauzuli poufności w związku ze świadczeniem Usługi.</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2"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OPIS SPOSOBU PRZYGOTOWANIA OFERTY, MIEJSCE I TERMIN SKŁADANIA OFERT</w:t>
      </w:r>
    </w:p>
    <w:p w:rsidR="00000000" w:rsidDel="00000000" w:rsidP="00000000" w:rsidRDefault="00000000" w:rsidRPr="00000000" w14:paraId="00000013">
      <w:pPr>
        <w:spacing w:line="276" w:lineRule="auto"/>
        <w:jc w:val="both"/>
        <w:rPr/>
      </w:pPr>
      <w:r w:rsidDel="00000000" w:rsidR="00000000" w:rsidRPr="00000000">
        <w:rPr>
          <w:rtl w:val="0"/>
        </w:rPr>
        <w:t xml:space="preserve">Ofertę należy złożyć na formularzu ofertowym (wzór w załączeniu) wraz z załącznikiem nr 1 – aktualnym odpisem z KRS lub CEIDG lub życiorysem zawodowym (dla os. fizycznych).</w:t>
      </w:r>
    </w:p>
    <w:p w:rsidR="00000000" w:rsidDel="00000000" w:rsidP="00000000" w:rsidRDefault="00000000" w:rsidRPr="00000000" w14:paraId="00000014">
      <w:pPr>
        <w:spacing w:after="240" w:line="276" w:lineRule="auto"/>
        <w:jc w:val="both"/>
        <w:rPr/>
      </w:pPr>
      <w:r w:rsidDel="00000000" w:rsidR="00000000" w:rsidRPr="00000000">
        <w:rPr>
          <w:rtl w:val="0"/>
        </w:rPr>
        <w:t xml:space="preserve">Ofertę należy złożyć w formie skanu podpisanych dokumentów (formularza ofertowego i załączników) do dnia 20 kwietnia 2026 roku do godz. 23:59 za pośrednictwem poczty elektronicznej na adres: </w:t>
      </w:r>
      <w:hyperlink r:id="rId6">
        <w:r w:rsidDel="00000000" w:rsidR="00000000" w:rsidRPr="00000000">
          <w:rPr>
            <w:color w:val="1155cc"/>
            <w:u w:val="single"/>
            <w:rtl w:val="0"/>
          </w:rPr>
          <w:t xml:space="preserve">konsultacje@inkubator.uw.edu.pl</w:t>
        </w:r>
      </w:hyperlink>
      <w:r w:rsidDel="00000000" w:rsidR="00000000" w:rsidRPr="00000000">
        <w:rPr>
          <w:rtl w:val="0"/>
        </w:rPr>
        <w:t xml:space="preserve">.</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2"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WARUNKI I KRYTERIA OCENY OFERT</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jc w:val="both"/>
        <w:rPr/>
      </w:pPr>
      <w:r w:rsidDel="00000000" w:rsidR="00000000" w:rsidRPr="00000000">
        <w:rPr>
          <w:rtl w:val="0"/>
        </w:rPr>
        <w:t xml:space="preserve">O udzielenie zamówienia mogą ubiegać się Oferenci, którzy spełniają następujące warunki:</w:t>
      </w:r>
    </w:p>
    <w:p w:rsidR="00000000" w:rsidDel="00000000" w:rsidP="00000000" w:rsidRDefault="00000000" w:rsidRPr="00000000" w14:paraId="000000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2"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posiadają w przedmiocie działalności PKD lub doświadczeniu zawodowym wynikającym z CV działalność związaną z przedmiotem zamówienia. Ocena będzie dokonana na podstawie nadesłanego odpisu aktualnego z KRS lub wpisu do CEIDG lub życiorysu osoby wskazanej do realizacji zamówienia (w przypadku oferty osoby fizycznej) stanowiącego załącznik nr 1 do oferty;</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2"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są w sytuacji ekonomicznej i finansowej pozwalającej na realizację zamówienia i przedstawią oświadczenie   zawarte   w   formularzu   ofertowym.   Ocena   na   podstawie   oświadczenia w formularzu oferty;</w:t>
      </w:r>
      <w:r w:rsidDel="00000000" w:rsidR="00000000" w:rsidRPr="00000000">
        <w:rPr>
          <w:rtl w:val="0"/>
        </w:rPr>
      </w:r>
    </w:p>
    <w:p w:rsidR="00000000" w:rsidDel="00000000" w:rsidP="00000000" w:rsidRDefault="00000000" w:rsidRPr="00000000" w14:paraId="0000001A">
      <w:pPr>
        <w:numPr>
          <w:ilvl w:val="0"/>
          <w:numId w:val="3"/>
        </w:numPr>
        <w:spacing w:after="240" w:line="276" w:lineRule="auto"/>
        <w:ind w:left="720" w:hanging="360"/>
        <w:jc w:val="both"/>
      </w:pPr>
      <w:r w:rsidDel="00000000" w:rsidR="00000000" w:rsidRPr="00000000">
        <w:rPr>
          <w:rtl w:val="0"/>
        </w:rPr>
        <w:t xml:space="preserve">osoby wyznaczone do świadczenia usługi muszą mieć wykształcenie wyższe prawnicze, doświadczenie w pracy ze studentami i udokumentowane minimum 3-letnie doświadczenie w zakresie doradztwa prawnego.</w:t>
      </w:r>
    </w:p>
    <w:p w:rsidR="00000000" w:rsidDel="00000000" w:rsidP="00000000" w:rsidRDefault="00000000" w:rsidRPr="00000000" w14:paraId="0000001B">
      <w:pPr>
        <w:spacing w:line="276" w:lineRule="auto"/>
        <w:rPr/>
      </w:pPr>
      <w:r w:rsidDel="00000000" w:rsidR="00000000" w:rsidRPr="00000000">
        <w:rPr>
          <w:rtl w:val="0"/>
        </w:rPr>
        <w:t xml:space="preserve">Kryteria oceny:</w:t>
      </w:r>
    </w:p>
    <w:p w:rsidR="00000000" w:rsidDel="00000000" w:rsidP="00000000" w:rsidRDefault="00000000" w:rsidRPr="00000000" w14:paraId="0000001C">
      <w:pPr>
        <w:spacing w:after="240" w:line="276" w:lineRule="auto"/>
        <w:jc w:val="both"/>
        <w:rPr/>
      </w:pPr>
      <w:bookmarkStart w:colFirst="0" w:colLast="0" w:name="_gjdgxs" w:id="0"/>
      <w:bookmarkEnd w:id="0"/>
      <w:r w:rsidDel="00000000" w:rsidR="00000000" w:rsidRPr="00000000">
        <w:rPr>
          <w:rtl w:val="0"/>
        </w:rPr>
        <w:t xml:space="preserve">Jedynym kryterium wyboru jest stawka brutto za godzinę zegarową świadczenia Usługi (100%). Za najlepszą (100 pkt) zostanie uznana najniższa stawka. Pozostałe oferty będą punktowane wg wzoru: (wysokość najniższej stawki brutto/wysokość stawki brutto z oferty) x 100.</w:t>
      </w:r>
    </w:p>
    <w:p w:rsidR="00000000" w:rsidDel="00000000" w:rsidP="00000000" w:rsidRDefault="00000000" w:rsidRPr="00000000" w14:paraId="0000001D">
      <w:pPr>
        <w:spacing w:after="240" w:line="276" w:lineRule="auto"/>
        <w:jc w:val="both"/>
        <w:rPr/>
      </w:pPr>
      <w:r w:rsidDel="00000000" w:rsidR="00000000" w:rsidRPr="00000000">
        <w:rPr>
          <w:rtl w:val="0"/>
        </w:rPr>
        <w:t xml:space="preserve">Nie przewiduje się zamówień uzupełniających.</w:t>
      </w:r>
    </w:p>
    <w:p w:rsidR="00000000" w:rsidDel="00000000" w:rsidP="00000000" w:rsidRDefault="00000000" w:rsidRPr="00000000" w14:paraId="0000001E">
      <w:pPr>
        <w:spacing w:after="240" w:line="276" w:lineRule="auto"/>
        <w:jc w:val="both"/>
        <w:rPr/>
      </w:pPr>
      <w:r w:rsidDel="00000000" w:rsidR="00000000" w:rsidRPr="00000000">
        <w:rPr>
          <w:rtl w:val="0"/>
        </w:rPr>
        <w:t xml:space="preserve">W toku badania i oceny ofert Zamawiający może zażądać od Oferentów wyjaśnień dotyczących treści złożonych ofert.</w:t>
      </w:r>
    </w:p>
    <w:p w:rsidR="00000000" w:rsidDel="00000000" w:rsidP="00000000" w:rsidRDefault="00000000" w:rsidRPr="00000000" w14:paraId="0000001F">
      <w:pPr>
        <w:spacing w:line="276" w:lineRule="auto"/>
        <w:jc w:val="both"/>
        <w:rPr/>
      </w:pPr>
      <w:r w:rsidDel="00000000" w:rsidR="00000000" w:rsidRPr="00000000">
        <w:rPr>
          <w:rtl w:val="0"/>
        </w:rPr>
        <w:t xml:space="preserve">Zamawiający zastrzega sobie możliwość zakończenia postępowania bez dokonania wyboru Oferenta oraz możliwość zmiany warunków lub odwołania zamówienia bez podawania przyczyn.</w:t>
      </w:r>
    </w:p>
    <w:p w:rsidR="00000000" w:rsidDel="00000000" w:rsidP="00000000" w:rsidRDefault="00000000" w:rsidRPr="00000000" w14:paraId="00000020">
      <w:pPr>
        <w:spacing w:after="240" w:line="276" w:lineRule="auto"/>
        <w:jc w:val="both"/>
        <w:rPr/>
      </w:pPr>
      <w:r w:rsidDel="00000000" w:rsidR="00000000" w:rsidRPr="00000000">
        <w:rPr>
          <w:rtl w:val="0"/>
        </w:rPr>
        <w:t xml:space="preserve">Informacja na temat wyników wyboru oferty zostanie przekazana Oferentom drogą elektroniczną oraz na stronie internetowej zamawiającego.</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2"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INFORMACJE DOTYCZĄCE RODO (DLA OSÓB FIZYCZNYCH </w:t>
      </w:r>
      <w:r w:rsidDel="00000000" w:rsidR="00000000" w:rsidRPr="00000000">
        <w:rPr>
          <w:b w:val="1"/>
          <w:bCs w:val="1"/>
          <w:rtl w:val="0"/>
        </w:rPr>
        <w:t xml:space="preserve">SKŁADAJĄCYCH</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OFERTĘ)</w:t>
      </w:r>
    </w:p>
    <w:p w:rsidR="00000000" w:rsidDel="00000000" w:rsidP="00000000" w:rsidRDefault="00000000" w:rsidRPr="00000000" w14:paraId="00000022">
      <w:pPr>
        <w:spacing w:line="276" w:lineRule="auto"/>
        <w:jc w:val="both"/>
        <w:rPr/>
      </w:pPr>
      <w:r w:rsidDel="00000000" w:rsidR="00000000" w:rsidRPr="00000000">
        <w:rPr>
          <w:rtl w:val="0"/>
        </w:rPr>
        <w:t xml:space="preserve">Przetwarzanie danych osobowych Oferenta, określonych w ofercie, odbywa się na zasadach określonych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000000" w:rsidDel="00000000" w:rsidP="00000000" w:rsidRDefault="00000000" w:rsidRPr="00000000" w14:paraId="00000023">
      <w:pPr>
        <w:spacing w:line="276" w:lineRule="auto"/>
        <w:jc w:val="both"/>
        <w:rPr/>
      </w:pPr>
      <w:r w:rsidDel="00000000" w:rsidR="00000000" w:rsidRPr="00000000">
        <w:rPr>
          <w:rtl w:val="0"/>
        </w:rPr>
        <w:t xml:space="preserve">Informacja dotycząca przetwarzania danych osobowych znajduje się na stronie internetowej</w:t>
      </w:r>
    </w:p>
    <w:p w:rsidR="00000000" w:rsidDel="00000000" w:rsidP="00000000" w:rsidRDefault="00000000" w:rsidRPr="00000000" w14:paraId="00000024">
      <w:pPr>
        <w:spacing w:line="276" w:lineRule="auto"/>
        <w:jc w:val="both"/>
        <w:rPr/>
      </w:pPr>
      <w:hyperlink r:id="rId7">
        <w:r w:rsidDel="00000000" w:rsidR="00000000" w:rsidRPr="00000000">
          <w:rPr>
            <w:color w:val="1155cc"/>
            <w:u w:val="single"/>
            <w:rtl w:val="0"/>
          </w:rPr>
          <w:t xml:space="preserve">www.odo.uw.edu.pl/obowiazek-informacyjny/</w:t>
        </w:r>
      </w:hyperlink>
      <w:r w:rsidDel="00000000" w:rsidR="00000000" w:rsidRPr="00000000">
        <w:rPr>
          <w:rtl w:val="0"/>
        </w:rPr>
        <w:t xml:space="preserve">. </w:t>
      </w:r>
    </w:p>
    <w:p w:rsidR="00000000" w:rsidDel="00000000" w:rsidP="00000000" w:rsidRDefault="00000000" w:rsidRPr="00000000" w14:paraId="00000025">
      <w:pPr>
        <w:spacing w:line="276" w:lineRule="auto"/>
        <w:jc w:val="both"/>
        <w:rPr/>
      </w:pPr>
      <w:r w:rsidDel="00000000" w:rsidR="00000000" w:rsidRPr="00000000">
        <w:rPr>
          <w:rtl w:val="0"/>
        </w:rPr>
        <w:t xml:space="preserve">Oferent składając ofertę potwierdza, iż zapoznał się z informacją dotyczącą przetwarzania jego danych osobowych.</w:t>
      </w:r>
    </w:p>
    <w:p w:rsidR="00000000" w:rsidDel="00000000" w:rsidP="00000000" w:rsidRDefault="00000000" w:rsidRPr="00000000" w14:paraId="00000026">
      <w:pPr>
        <w:spacing w:line="276" w:lineRule="auto"/>
        <w:jc w:val="both"/>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2"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DODATKOWE INFORMACJE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2" w:line="276" w:lineRule="auto"/>
        <w:ind w:left="0" w:right="0" w:firstLine="0"/>
        <w:jc w:val="left"/>
        <w:rPr/>
      </w:pPr>
      <w:r w:rsidDel="00000000" w:rsidR="00000000" w:rsidRPr="00000000">
        <w:rPr>
          <w:rtl w:val="0"/>
        </w:rPr>
        <w:t xml:space="preserve">Wszelkich pytania dot. zapytania należy kierować na adres: </w:t>
      </w:r>
      <w:hyperlink r:id="rId8">
        <w:r w:rsidDel="00000000" w:rsidR="00000000" w:rsidRPr="00000000">
          <w:rPr>
            <w:color w:val="1155cc"/>
            <w:u w:val="single"/>
            <w:rtl w:val="0"/>
          </w:rPr>
          <w:t xml:space="preserve">konsultacje@inkubator.uw.edu.pl</w:t>
        </w:r>
      </w:hyperlink>
      <w:r w:rsidDel="00000000" w:rsidR="00000000" w:rsidRPr="00000000">
        <w:rPr>
          <w:rtl w:val="0"/>
        </w:rPr>
      </w:r>
    </w:p>
    <w:sectPr>
      <w:headerReference r:id="rId9" w:type="default"/>
      <w:pgSz w:h="16840" w:w="11910" w:orient="portrait"/>
      <w:pgMar w:bottom="1843" w:top="1360" w:left="1300" w:right="13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4</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/IUW/202</w:t>
    </w:r>
    <w:r w:rsidDel="00000000" w:rsidR="00000000" w:rsidRPr="00000000">
      <w:rPr>
        <w:rtl w:val="0"/>
      </w:rPr>
      <w:t xml:space="preserve">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PL"/>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543" w:hanging="428"/>
    </w:pPr>
    <w:rPr>
      <w:b w:val="1"/>
      <w:bCs w:val="1"/>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konsultacje@inkubator.uw.edu.pl" TargetMode="External"/><Relationship Id="rId7" Type="http://schemas.openxmlformats.org/officeDocument/2006/relationships/hyperlink" Target="http://www.odo.uw.edu.pl/obowiazek-informacyjny/" TargetMode="External"/><Relationship Id="rId8" Type="http://schemas.openxmlformats.org/officeDocument/2006/relationships/hyperlink" Target="mailto:konsultacje@inkubator.uw.edu.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2021-07-20T00:00:00Z</vt:lpwstr>
  </property>
  <property fmtid="{D5CDD505-2E9C-101B-9397-08002B2CF9AE}" pid="3" name="Creator">
    <vt:lpwstr>Microsoft® Word 2019</vt:lpwstr>
  </property>
  <property fmtid="{D5CDD505-2E9C-101B-9397-08002B2CF9AE}" pid="4" name="LastSaved">
    <vt:lpwstr>2022-02-07T00:00:00Z</vt:lpwstr>
  </property>
</Properties>
</file>